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E6" w:rsidRDefault="00C23EE6" w:rsidP="003D1531">
      <w:pPr>
        <w:jc w:val="center"/>
        <w:rPr>
          <w:rFonts w:ascii="Times New Roman" w:hAnsi="Times New Roman"/>
          <w:b/>
          <w:sz w:val="28"/>
          <w:szCs w:val="28"/>
          <w:lang w:val="uk-UA"/>
        </w:rPr>
      </w:pPr>
      <w:r w:rsidRPr="003D1531">
        <w:rPr>
          <w:rFonts w:ascii="Times New Roman" w:hAnsi="Times New Roman"/>
          <w:b/>
          <w:sz w:val="28"/>
          <w:szCs w:val="28"/>
          <w:lang w:val="uk-UA"/>
        </w:rPr>
        <w:t>Шановні учні закладу ДЗП(ПТ)О «Харківського вищого професійного училища</w:t>
      </w:r>
      <w:r>
        <w:rPr>
          <w:rFonts w:ascii="Times New Roman" w:hAnsi="Times New Roman"/>
          <w:b/>
          <w:sz w:val="28"/>
          <w:szCs w:val="28"/>
          <w:lang w:val="uk-UA"/>
        </w:rPr>
        <w:t xml:space="preserve"> швейного виробництва та побуту</w:t>
      </w:r>
      <w:r w:rsidRPr="003D1531">
        <w:rPr>
          <w:rFonts w:ascii="Times New Roman" w:hAnsi="Times New Roman"/>
          <w:b/>
          <w:sz w:val="28"/>
          <w:szCs w:val="28"/>
          <w:lang w:val="uk-UA"/>
        </w:rPr>
        <w:t>»</w:t>
      </w:r>
      <w:r>
        <w:rPr>
          <w:rFonts w:ascii="Times New Roman" w:hAnsi="Times New Roman"/>
          <w:b/>
          <w:sz w:val="28"/>
          <w:szCs w:val="28"/>
          <w:lang w:val="uk-UA"/>
        </w:rPr>
        <w:t>.</w:t>
      </w:r>
    </w:p>
    <w:p w:rsidR="00C23EE6" w:rsidRDefault="00C23EE6" w:rsidP="00976B05">
      <w:pPr>
        <w:jc w:val="both"/>
        <w:rPr>
          <w:rFonts w:ascii="Times New Roman" w:hAnsi="Times New Roman"/>
          <w:sz w:val="28"/>
          <w:szCs w:val="28"/>
          <w:lang w:val="uk-UA"/>
        </w:rPr>
      </w:pPr>
      <w:r>
        <w:rPr>
          <w:rFonts w:ascii="Times New Roman" w:hAnsi="Times New Roman"/>
          <w:sz w:val="28"/>
          <w:szCs w:val="28"/>
          <w:lang w:val="uk-UA"/>
        </w:rPr>
        <w:t>Щодня ми попадаємо у різні стресові ситуації. Комусь вдається швидко з них виходити, а іншим потрібно для цього більше часу та зусиль.</w:t>
      </w:r>
    </w:p>
    <w:p w:rsidR="00C23EE6" w:rsidRDefault="00C23EE6" w:rsidP="00976B05">
      <w:pPr>
        <w:jc w:val="both"/>
        <w:rPr>
          <w:rFonts w:ascii="Times New Roman" w:hAnsi="Times New Roman"/>
          <w:sz w:val="28"/>
          <w:szCs w:val="28"/>
          <w:lang w:val="uk-UA"/>
        </w:rPr>
      </w:pPr>
      <w:r w:rsidRPr="00976B05">
        <w:rPr>
          <w:rFonts w:ascii="Times New Roman" w:hAnsi="Times New Roman"/>
          <w:b/>
          <w:i/>
          <w:sz w:val="28"/>
          <w:szCs w:val="28"/>
          <w:lang w:val="uk-UA"/>
        </w:rPr>
        <w:t>Практичний психолог Деренська Г.М.,</w:t>
      </w:r>
      <w:r>
        <w:rPr>
          <w:rFonts w:ascii="Times New Roman" w:hAnsi="Times New Roman"/>
          <w:sz w:val="28"/>
          <w:szCs w:val="28"/>
          <w:lang w:val="uk-UA"/>
        </w:rPr>
        <w:t xml:space="preserve"> надасть досить не складні рекомендації, як швидко самостійно вийти із стресового стану та заспокоїтися.</w:t>
      </w:r>
    </w:p>
    <w:p w:rsidR="00C23EE6" w:rsidRDefault="00C23EE6" w:rsidP="00E35B2C">
      <w:pPr>
        <w:spacing w:line="480" w:lineRule="auto"/>
        <w:jc w:val="both"/>
        <w:rPr>
          <w:rFonts w:ascii="Times New Roman" w:hAnsi="Times New Roman"/>
          <w:sz w:val="28"/>
          <w:szCs w:val="28"/>
          <w:lang w:val="uk-UA"/>
        </w:rPr>
      </w:pPr>
      <w:r>
        <w:rPr>
          <w:rFonts w:ascii="Times New Roman" w:hAnsi="Times New Roman"/>
          <w:sz w:val="28"/>
          <w:szCs w:val="28"/>
          <w:lang w:val="uk-UA"/>
        </w:rPr>
        <w:t>«Перш за все варто розуміти, що стрес досить корисна річ для нашого організму. Він допомагає мобілізувати сили, ресурси, які в своєму щоденному житті не задіємо. Тому час від часу знаходитись у стресовому стані корисно.</w:t>
      </w:r>
    </w:p>
    <w:p w:rsidR="00C23EE6" w:rsidRDefault="00C23EE6" w:rsidP="00E35B2C">
      <w:pPr>
        <w:spacing w:line="480" w:lineRule="auto"/>
        <w:jc w:val="both"/>
        <w:rPr>
          <w:rFonts w:ascii="Times New Roman" w:hAnsi="Times New Roman"/>
          <w:sz w:val="28"/>
          <w:szCs w:val="28"/>
          <w:lang w:val="uk-UA"/>
        </w:rPr>
      </w:pPr>
      <w:r>
        <w:rPr>
          <w:rFonts w:ascii="Times New Roman" w:hAnsi="Times New Roman"/>
          <w:sz w:val="28"/>
          <w:szCs w:val="28"/>
          <w:lang w:val="uk-UA"/>
        </w:rPr>
        <w:t xml:space="preserve">Пропоную, для початку пройти нескладний </w:t>
      </w:r>
      <w:r w:rsidRPr="006538E2">
        <w:rPr>
          <w:rFonts w:ascii="Times New Roman" w:hAnsi="Times New Roman"/>
          <w:b/>
          <w:sz w:val="28"/>
          <w:szCs w:val="28"/>
          <w:lang w:val="uk-UA"/>
        </w:rPr>
        <w:t xml:space="preserve">експрес – тест «Стан нервової системи» </w:t>
      </w:r>
      <w:r>
        <w:rPr>
          <w:rFonts w:ascii="Times New Roman" w:hAnsi="Times New Roman"/>
          <w:sz w:val="28"/>
          <w:szCs w:val="28"/>
          <w:lang w:val="uk-UA"/>
        </w:rPr>
        <w:t xml:space="preserve">(для самоконтролю). Ці 9 запитань допоможуть швидко оцінити стан вашої нервової системи . Зараз ви бачите картку з номерами цих питань та вільними клітинками під ними.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4"/>
        <w:gridCol w:w="879"/>
        <w:gridCol w:w="880"/>
        <w:gridCol w:w="880"/>
        <w:gridCol w:w="880"/>
        <w:gridCol w:w="880"/>
        <w:gridCol w:w="880"/>
        <w:gridCol w:w="880"/>
        <w:gridCol w:w="880"/>
        <w:gridCol w:w="881"/>
      </w:tblGrid>
      <w:tr w:rsidR="00C23EE6" w:rsidRPr="00020C0D" w:rsidTr="00020C0D">
        <w:trPr>
          <w:trHeight w:val="759"/>
        </w:trPr>
        <w:tc>
          <w:tcPr>
            <w:tcW w:w="1332"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 запитання</w:t>
            </w:r>
          </w:p>
        </w:tc>
        <w:tc>
          <w:tcPr>
            <w:tcW w:w="879"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1</w:t>
            </w:r>
          </w:p>
        </w:tc>
        <w:tc>
          <w:tcPr>
            <w:tcW w:w="880"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2</w:t>
            </w:r>
          </w:p>
        </w:tc>
        <w:tc>
          <w:tcPr>
            <w:tcW w:w="880"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3</w:t>
            </w:r>
          </w:p>
        </w:tc>
        <w:tc>
          <w:tcPr>
            <w:tcW w:w="880"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4</w:t>
            </w:r>
          </w:p>
        </w:tc>
        <w:tc>
          <w:tcPr>
            <w:tcW w:w="880"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5</w:t>
            </w:r>
          </w:p>
        </w:tc>
        <w:tc>
          <w:tcPr>
            <w:tcW w:w="880"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6</w:t>
            </w:r>
          </w:p>
        </w:tc>
        <w:tc>
          <w:tcPr>
            <w:tcW w:w="880"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7</w:t>
            </w:r>
          </w:p>
        </w:tc>
        <w:tc>
          <w:tcPr>
            <w:tcW w:w="880"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8</w:t>
            </w:r>
          </w:p>
        </w:tc>
        <w:tc>
          <w:tcPr>
            <w:tcW w:w="881"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9</w:t>
            </w:r>
          </w:p>
        </w:tc>
      </w:tr>
      <w:tr w:rsidR="00C23EE6" w:rsidRPr="00020C0D" w:rsidTr="00020C0D">
        <w:trPr>
          <w:trHeight w:val="932"/>
        </w:trPr>
        <w:tc>
          <w:tcPr>
            <w:tcW w:w="1332" w:type="dxa"/>
          </w:tcPr>
          <w:p w:rsidR="00C23EE6" w:rsidRPr="00020C0D" w:rsidRDefault="00C23EE6" w:rsidP="00020C0D">
            <w:pPr>
              <w:spacing w:after="0" w:line="480" w:lineRule="auto"/>
              <w:jc w:val="center"/>
              <w:rPr>
                <w:rFonts w:ascii="Times New Roman" w:hAnsi="Times New Roman"/>
                <w:b/>
                <w:sz w:val="24"/>
                <w:szCs w:val="24"/>
                <w:lang w:val="uk-UA"/>
              </w:rPr>
            </w:pPr>
            <w:r w:rsidRPr="00020C0D">
              <w:rPr>
                <w:rFonts w:ascii="Times New Roman" w:hAnsi="Times New Roman"/>
                <w:b/>
                <w:sz w:val="24"/>
                <w:szCs w:val="24"/>
                <w:lang w:val="uk-UA"/>
              </w:rPr>
              <w:t>Зафарбуй клітинку</w:t>
            </w:r>
          </w:p>
        </w:tc>
        <w:tc>
          <w:tcPr>
            <w:tcW w:w="879" w:type="dxa"/>
          </w:tcPr>
          <w:p w:rsidR="00C23EE6" w:rsidRPr="00020C0D" w:rsidRDefault="00C23EE6" w:rsidP="00020C0D">
            <w:pPr>
              <w:spacing w:after="0" w:line="480" w:lineRule="auto"/>
              <w:jc w:val="center"/>
              <w:rPr>
                <w:rFonts w:ascii="Times New Roman" w:hAnsi="Times New Roman"/>
                <w:b/>
                <w:sz w:val="28"/>
                <w:szCs w:val="28"/>
                <w:lang w:val="uk-UA"/>
              </w:rPr>
            </w:pPr>
          </w:p>
        </w:tc>
        <w:tc>
          <w:tcPr>
            <w:tcW w:w="880" w:type="dxa"/>
          </w:tcPr>
          <w:p w:rsidR="00C23EE6" w:rsidRPr="00020C0D" w:rsidRDefault="00C23EE6" w:rsidP="00020C0D">
            <w:pPr>
              <w:spacing w:after="0" w:line="480" w:lineRule="auto"/>
              <w:jc w:val="center"/>
              <w:rPr>
                <w:rFonts w:ascii="Times New Roman" w:hAnsi="Times New Roman"/>
                <w:b/>
                <w:sz w:val="28"/>
                <w:szCs w:val="28"/>
                <w:lang w:val="uk-UA"/>
              </w:rPr>
            </w:pPr>
          </w:p>
        </w:tc>
        <w:tc>
          <w:tcPr>
            <w:tcW w:w="880" w:type="dxa"/>
          </w:tcPr>
          <w:p w:rsidR="00C23EE6" w:rsidRPr="00020C0D" w:rsidRDefault="00C23EE6" w:rsidP="00020C0D">
            <w:pPr>
              <w:spacing w:after="0" w:line="480" w:lineRule="auto"/>
              <w:jc w:val="center"/>
              <w:rPr>
                <w:rFonts w:ascii="Times New Roman" w:hAnsi="Times New Roman"/>
                <w:b/>
                <w:sz w:val="28"/>
                <w:szCs w:val="28"/>
                <w:lang w:val="uk-UA"/>
              </w:rPr>
            </w:pPr>
          </w:p>
        </w:tc>
        <w:tc>
          <w:tcPr>
            <w:tcW w:w="880" w:type="dxa"/>
          </w:tcPr>
          <w:p w:rsidR="00C23EE6" w:rsidRPr="00020C0D" w:rsidRDefault="00C23EE6" w:rsidP="00020C0D">
            <w:pPr>
              <w:spacing w:after="0" w:line="480" w:lineRule="auto"/>
              <w:jc w:val="center"/>
              <w:rPr>
                <w:rFonts w:ascii="Times New Roman" w:hAnsi="Times New Roman"/>
                <w:b/>
                <w:sz w:val="28"/>
                <w:szCs w:val="28"/>
                <w:lang w:val="uk-UA"/>
              </w:rPr>
            </w:pPr>
          </w:p>
        </w:tc>
        <w:tc>
          <w:tcPr>
            <w:tcW w:w="880" w:type="dxa"/>
          </w:tcPr>
          <w:p w:rsidR="00C23EE6" w:rsidRPr="00020C0D" w:rsidRDefault="00C23EE6" w:rsidP="00020C0D">
            <w:pPr>
              <w:spacing w:after="0" w:line="480" w:lineRule="auto"/>
              <w:jc w:val="center"/>
              <w:rPr>
                <w:rFonts w:ascii="Times New Roman" w:hAnsi="Times New Roman"/>
                <w:b/>
                <w:sz w:val="28"/>
                <w:szCs w:val="28"/>
                <w:lang w:val="uk-UA"/>
              </w:rPr>
            </w:pPr>
          </w:p>
        </w:tc>
        <w:tc>
          <w:tcPr>
            <w:tcW w:w="880" w:type="dxa"/>
          </w:tcPr>
          <w:p w:rsidR="00C23EE6" w:rsidRPr="00020C0D" w:rsidRDefault="00C23EE6" w:rsidP="00020C0D">
            <w:pPr>
              <w:spacing w:after="0" w:line="480" w:lineRule="auto"/>
              <w:jc w:val="center"/>
              <w:rPr>
                <w:rFonts w:ascii="Times New Roman" w:hAnsi="Times New Roman"/>
                <w:b/>
                <w:sz w:val="28"/>
                <w:szCs w:val="28"/>
                <w:lang w:val="uk-UA"/>
              </w:rPr>
            </w:pPr>
          </w:p>
        </w:tc>
        <w:tc>
          <w:tcPr>
            <w:tcW w:w="880" w:type="dxa"/>
          </w:tcPr>
          <w:p w:rsidR="00C23EE6" w:rsidRPr="00020C0D" w:rsidRDefault="00C23EE6" w:rsidP="00020C0D">
            <w:pPr>
              <w:spacing w:after="0" w:line="480" w:lineRule="auto"/>
              <w:jc w:val="center"/>
              <w:rPr>
                <w:rFonts w:ascii="Times New Roman" w:hAnsi="Times New Roman"/>
                <w:b/>
                <w:sz w:val="28"/>
                <w:szCs w:val="28"/>
                <w:lang w:val="uk-UA"/>
              </w:rPr>
            </w:pPr>
          </w:p>
        </w:tc>
        <w:tc>
          <w:tcPr>
            <w:tcW w:w="880" w:type="dxa"/>
          </w:tcPr>
          <w:p w:rsidR="00C23EE6" w:rsidRPr="00020C0D" w:rsidRDefault="00C23EE6" w:rsidP="00020C0D">
            <w:pPr>
              <w:spacing w:after="0" w:line="480" w:lineRule="auto"/>
              <w:jc w:val="center"/>
              <w:rPr>
                <w:rFonts w:ascii="Times New Roman" w:hAnsi="Times New Roman"/>
                <w:b/>
                <w:sz w:val="28"/>
                <w:szCs w:val="28"/>
                <w:lang w:val="uk-UA"/>
              </w:rPr>
            </w:pPr>
          </w:p>
        </w:tc>
        <w:tc>
          <w:tcPr>
            <w:tcW w:w="881" w:type="dxa"/>
          </w:tcPr>
          <w:p w:rsidR="00C23EE6" w:rsidRPr="00020C0D" w:rsidRDefault="00C23EE6" w:rsidP="00020C0D">
            <w:pPr>
              <w:spacing w:after="0" w:line="480" w:lineRule="auto"/>
              <w:jc w:val="center"/>
              <w:rPr>
                <w:rFonts w:ascii="Times New Roman" w:hAnsi="Times New Roman"/>
                <w:b/>
                <w:sz w:val="28"/>
                <w:szCs w:val="28"/>
                <w:lang w:val="uk-UA"/>
              </w:rPr>
            </w:pPr>
          </w:p>
        </w:tc>
      </w:tr>
    </w:tbl>
    <w:p w:rsidR="00C23EE6" w:rsidRDefault="00C23EE6" w:rsidP="00E35B2C">
      <w:pPr>
        <w:spacing w:line="480" w:lineRule="auto"/>
        <w:jc w:val="both"/>
        <w:rPr>
          <w:rFonts w:ascii="Times New Roman" w:hAnsi="Times New Roman"/>
          <w:sz w:val="28"/>
          <w:szCs w:val="28"/>
          <w:lang w:val="uk-UA"/>
        </w:rPr>
      </w:pPr>
    </w:p>
    <w:p w:rsidR="00C23EE6" w:rsidRDefault="00C23EE6" w:rsidP="00E35B2C">
      <w:pPr>
        <w:spacing w:line="480" w:lineRule="auto"/>
        <w:jc w:val="both"/>
        <w:rPr>
          <w:rFonts w:ascii="Times New Roman" w:hAnsi="Times New Roman"/>
          <w:sz w:val="28"/>
          <w:szCs w:val="28"/>
          <w:lang w:val="uk-UA"/>
        </w:rPr>
      </w:pPr>
      <w:r>
        <w:rPr>
          <w:rFonts w:ascii="Times New Roman" w:hAnsi="Times New Roman"/>
          <w:sz w:val="28"/>
          <w:szCs w:val="28"/>
          <w:lang w:val="uk-UA"/>
        </w:rPr>
        <w:t xml:space="preserve">Зафарбуйте клітинки у два кольори : якщо хочете відповісти </w:t>
      </w:r>
      <w:r w:rsidRPr="006538E2">
        <w:rPr>
          <w:rFonts w:ascii="Times New Roman" w:hAnsi="Times New Roman"/>
          <w:b/>
          <w:sz w:val="28"/>
          <w:szCs w:val="28"/>
          <w:lang w:val="uk-UA"/>
        </w:rPr>
        <w:t>«так»</w:t>
      </w:r>
      <w:r>
        <w:rPr>
          <w:rFonts w:ascii="Times New Roman" w:hAnsi="Times New Roman"/>
          <w:sz w:val="28"/>
          <w:szCs w:val="28"/>
          <w:lang w:val="uk-UA"/>
        </w:rPr>
        <w:t xml:space="preserve">, то фарбуйте </w:t>
      </w:r>
      <w:r w:rsidRPr="006538E2">
        <w:rPr>
          <w:rFonts w:ascii="Times New Roman" w:hAnsi="Times New Roman"/>
          <w:b/>
          <w:sz w:val="28"/>
          <w:szCs w:val="28"/>
          <w:lang w:val="uk-UA"/>
        </w:rPr>
        <w:t>червоним</w:t>
      </w:r>
      <w:r>
        <w:rPr>
          <w:rFonts w:ascii="Times New Roman" w:hAnsi="Times New Roman"/>
          <w:sz w:val="28"/>
          <w:szCs w:val="28"/>
          <w:lang w:val="uk-UA"/>
        </w:rPr>
        <w:t xml:space="preserve">, а якщо </w:t>
      </w:r>
      <w:r w:rsidRPr="006538E2">
        <w:rPr>
          <w:rFonts w:ascii="Times New Roman" w:hAnsi="Times New Roman"/>
          <w:b/>
          <w:sz w:val="28"/>
          <w:szCs w:val="28"/>
          <w:lang w:val="uk-UA"/>
        </w:rPr>
        <w:t>«ні»</w:t>
      </w:r>
      <w:r>
        <w:rPr>
          <w:rFonts w:ascii="Times New Roman" w:hAnsi="Times New Roman"/>
          <w:sz w:val="28"/>
          <w:szCs w:val="28"/>
          <w:lang w:val="uk-UA"/>
        </w:rPr>
        <w:t xml:space="preserve"> - </w:t>
      </w:r>
      <w:r w:rsidRPr="006538E2">
        <w:rPr>
          <w:rFonts w:ascii="Times New Roman" w:hAnsi="Times New Roman"/>
          <w:b/>
          <w:sz w:val="28"/>
          <w:szCs w:val="28"/>
          <w:lang w:val="uk-UA"/>
        </w:rPr>
        <w:t>синім</w:t>
      </w:r>
      <w:r>
        <w:rPr>
          <w:rFonts w:ascii="Times New Roman" w:hAnsi="Times New Roman"/>
          <w:sz w:val="28"/>
          <w:szCs w:val="28"/>
          <w:lang w:val="uk-UA"/>
        </w:rPr>
        <w:t xml:space="preserve">. Вважаю, вам має вистачити </w:t>
      </w:r>
    </w:p>
    <w:p w:rsidR="00C23EE6" w:rsidRDefault="00C23EE6" w:rsidP="00E35B2C">
      <w:pPr>
        <w:spacing w:line="480" w:lineRule="auto"/>
        <w:jc w:val="both"/>
        <w:rPr>
          <w:rFonts w:ascii="Times New Roman" w:hAnsi="Times New Roman"/>
          <w:sz w:val="28"/>
          <w:szCs w:val="28"/>
          <w:lang w:val="uk-UA"/>
        </w:rPr>
      </w:pPr>
      <w:r>
        <w:rPr>
          <w:rFonts w:ascii="Times New Roman" w:hAnsi="Times New Roman"/>
          <w:sz w:val="28"/>
          <w:szCs w:val="28"/>
          <w:lang w:val="uk-UA"/>
        </w:rPr>
        <w:t>2 хвилини! Можете починати.</w:t>
      </w:r>
    </w:p>
    <w:p w:rsidR="00C23EE6" w:rsidRDefault="00C23EE6" w:rsidP="006538E2">
      <w:pPr>
        <w:tabs>
          <w:tab w:val="left" w:pos="2535"/>
        </w:tabs>
        <w:spacing w:line="480" w:lineRule="auto"/>
        <w:jc w:val="both"/>
        <w:rPr>
          <w:rFonts w:ascii="Times New Roman" w:hAnsi="Times New Roman"/>
          <w:b/>
          <w:sz w:val="28"/>
          <w:szCs w:val="28"/>
          <w:u w:val="single"/>
          <w:lang w:val="uk-UA"/>
        </w:rPr>
      </w:pPr>
      <w:r>
        <w:rPr>
          <w:rFonts w:ascii="Times New Roman" w:hAnsi="Times New Roman"/>
          <w:b/>
          <w:sz w:val="28"/>
          <w:szCs w:val="28"/>
          <w:u w:val="single"/>
          <w:lang w:val="uk-UA"/>
        </w:rPr>
        <w:t>Питання тесту:</w:t>
      </w:r>
    </w:p>
    <w:p w:rsidR="00C23EE6" w:rsidRDefault="00C23EE6" w:rsidP="006538E2">
      <w:pPr>
        <w:tabs>
          <w:tab w:val="left" w:pos="2535"/>
        </w:tabs>
        <w:spacing w:line="480" w:lineRule="auto"/>
        <w:jc w:val="both"/>
        <w:rPr>
          <w:rFonts w:ascii="Times New Roman" w:hAnsi="Times New Roman"/>
          <w:sz w:val="28"/>
          <w:szCs w:val="28"/>
          <w:lang w:val="uk-UA"/>
        </w:rPr>
      </w:pPr>
      <w:r>
        <w:rPr>
          <w:rFonts w:ascii="Times New Roman" w:hAnsi="Times New Roman"/>
          <w:sz w:val="28"/>
          <w:szCs w:val="28"/>
          <w:lang w:val="uk-UA"/>
        </w:rPr>
        <w:t>1.Чи гримаєте ви дверима, коли незадоволені або розсерджені виходити з кімнати?</w:t>
      </w:r>
    </w:p>
    <w:p w:rsidR="00C23EE6" w:rsidRDefault="00C23EE6" w:rsidP="006538E2">
      <w:pPr>
        <w:tabs>
          <w:tab w:val="left" w:pos="2535"/>
        </w:tabs>
        <w:spacing w:line="480" w:lineRule="auto"/>
        <w:jc w:val="both"/>
        <w:rPr>
          <w:rFonts w:ascii="Times New Roman" w:hAnsi="Times New Roman"/>
          <w:sz w:val="28"/>
          <w:szCs w:val="28"/>
          <w:lang w:val="uk-UA"/>
        </w:rPr>
      </w:pPr>
      <w:r>
        <w:rPr>
          <w:rFonts w:ascii="Times New Roman" w:hAnsi="Times New Roman"/>
          <w:sz w:val="28"/>
          <w:szCs w:val="28"/>
          <w:lang w:val="uk-UA"/>
        </w:rPr>
        <w:t>2.Чи дратують вас речі, що розставлені по кімнаті, і які ви постійно зачіпляєте, проходячи повз них?</w:t>
      </w:r>
    </w:p>
    <w:p w:rsidR="00C23EE6" w:rsidRDefault="00C23EE6" w:rsidP="006538E2">
      <w:pPr>
        <w:tabs>
          <w:tab w:val="left" w:pos="2535"/>
        </w:tabs>
        <w:spacing w:line="480" w:lineRule="auto"/>
        <w:jc w:val="both"/>
        <w:rPr>
          <w:rFonts w:ascii="Times New Roman" w:hAnsi="Times New Roman"/>
          <w:sz w:val="28"/>
          <w:szCs w:val="28"/>
          <w:lang w:val="uk-UA"/>
        </w:rPr>
      </w:pPr>
      <w:r>
        <w:rPr>
          <w:rFonts w:ascii="Times New Roman" w:hAnsi="Times New Roman"/>
          <w:sz w:val="28"/>
          <w:szCs w:val="28"/>
          <w:lang w:val="uk-UA"/>
        </w:rPr>
        <w:t>3.Чи втрачаєте ви контроль над собою в диспуті з іншими?</w:t>
      </w:r>
    </w:p>
    <w:p w:rsidR="00C23EE6" w:rsidRDefault="00C23EE6" w:rsidP="006538E2">
      <w:pPr>
        <w:tabs>
          <w:tab w:val="left" w:pos="2535"/>
        </w:tabs>
        <w:spacing w:line="480" w:lineRule="auto"/>
        <w:jc w:val="both"/>
        <w:rPr>
          <w:rFonts w:ascii="Times New Roman" w:hAnsi="Times New Roman"/>
          <w:sz w:val="28"/>
          <w:szCs w:val="28"/>
          <w:lang w:val="uk-UA"/>
        </w:rPr>
      </w:pPr>
      <w:r>
        <w:rPr>
          <w:rFonts w:ascii="Times New Roman" w:hAnsi="Times New Roman"/>
          <w:sz w:val="28"/>
          <w:szCs w:val="28"/>
          <w:lang w:val="uk-UA"/>
        </w:rPr>
        <w:t>4.Чи перериваєте співрозмовника під час розмови?</w:t>
      </w:r>
    </w:p>
    <w:p w:rsidR="00C23EE6" w:rsidRDefault="00C23EE6" w:rsidP="006538E2">
      <w:pPr>
        <w:tabs>
          <w:tab w:val="left" w:pos="2535"/>
        </w:tabs>
        <w:spacing w:line="480" w:lineRule="auto"/>
        <w:jc w:val="both"/>
        <w:rPr>
          <w:rFonts w:ascii="Times New Roman" w:hAnsi="Times New Roman"/>
          <w:sz w:val="28"/>
          <w:szCs w:val="28"/>
          <w:lang w:val="uk-UA"/>
        </w:rPr>
      </w:pPr>
      <w:r>
        <w:rPr>
          <w:rFonts w:ascii="Times New Roman" w:hAnsi="Times New Roman"/>
          <w:sz w:val="28"/>
          <w:szCs w:val="28"/>
          <w:lang w:val="uk-UA"/>
        </w:rPr>
        <w:t>5.Чи розмахуєте руками під час розмови?</w:t>
      </w:r>
    </w:p>
    <w:p w:rsidR="00C23EE6" w:rsidRDefault="00C23EE6" w:rsidP="006538E2">
      <w:pPr>
        <w:tabs>
          <w:tab w:val="left" w:pos="2535"/>
        </w:tabs>
        <w:spacing w:line="480" w:lineRule="auto"/>
        <w:jc w:val="both"/>
        <w:rPr>
          <w:rFonts w:ascii="Times New Roman" w:hAnsi="Times New Roman"/>
          <w:sz w:val="28"/>
          <w:szCs w:val="28"/>
          <w:lang w:val="uk-UA"/>
        </w:rPr>
      </w:pPr>
      <w:r>
        <w:rPr>
          <w:rFonts w:ascii="Times New Roman" w:hAnsi="Times New Roman"/>
          <w:sz w:val="28"/>
          <w:szCs w:val="28"/>
          <w:lang w:val="uk-UA"/>
        </w:rPr>
        <w:t>6.Ви не можете втримати кінчиками пальців аркуш паперу так, щоб він не тремтів?</w:t>
      </w:r>
    </w:p>
    <w:p w:rsidR="00C23EE6" w:rsidRDefault="00C23EE6" w:rsidP="006538E2">
      <w:pPr>
        <w:tabs>
          <w:tab w:val="left" w:pos="2535"/>
        </w:tabs>
        <w:spacing w:line="480" w:lineRule="auto"/>
        <w:jc w:val="both"/>
        <w:rPr>
          <w:rFonts w:ascii="Times New Roman" w:hAnsi="Times New Roman"/>
          <w:sz w:val="28"/>
          <w:szCs w:val="28"/>
          <w:lang w:val="uk-UA"/>
        </w:rPr>
      </w:pPr>
      <w:r>
        <w:rPr>
          <w:rFonts w:ascii="Times New Roman" w:hAnsi="Times New Roman"/>
          <w:sz w:val="28"/>
          <w:szCs w:val="28"/>
          <w:lang w:val="uk-UA"/>
        </w:rPr>
        <w:t>7.Чи говорити іноді ви самі з собою?</w:t>
      </w:r>
    </w:p>
    <w:p w:rsidR="00C23EE6" w:rsidRDefault="00C23EE6" w:rsidP="006538E2">
      <w:pPr>
        <w:tabs>
          <w:tab w:val="left" w:pos="2535"/>
        </w:tabs>
        <w:spacing w:line="480" w:lineRule="auto"/>
        <w:jc w:val="both"/>
        <w:rPr>
          <w:rFonts w:ascii="Times New Roman" w:hAnsi="Times New Roman"/>
          <w:sz w:val="28"/>
          <w:szCs w:val="28"/>
          <w:lang w:val="uk-UA"/>
        </w:rPr>
      </w:pPr>
      <w:r>
        <w:rPr>
          <w:rFonts w:ascii="Times New Roman" w:hAnsi="Times New Roman"/>
          <w:sz w:val="28"/>
          <w:szCs w:val="28"/>
          <w:lang w:val="uk-UA"/>
        </w:rPr>
        <w:t>8.Чи можуть вас образити незначні дрібниці?</w:t>
      </w:r>
    </w:p>
    <w:p w:rsidR="00C23EE6" w:rsidRPr="006538E2" w:rsidRDefault="00C23EE6" w:rsidP="006538E2">
      <w:pPr>
        <w:tabs>
          <w:tab w:val="left" w:pos="2535"/>
        </w:tabs>
        <w:spacing w:line="480" w:lineRule="auto"/>
        <w:jc w:val="both"/>
        <w:rPr>
          <w:rFonts w:ascii="Times New Roman" w:hAnsi="Times New Roman"/>
          <w:sz w:val="28"/>
          <w:szCs w:val="28"/>
          <w:lang w:val="uk-UA"/>
        </w:rPr>
      </w:pPr>
      <w:r>
        <w:rPr>
          <w:rFonts w:ascii="Times New Roman" w:hAnsi="Times New Roman"/>
          <w:sz w:val="28"/>
          <w:szCs w:val="28"/>
          <w:lang w:val="uk-UA"/>
        </w:rPr>
        <w:t>9.Чи довго ви не можете заснути ввечері?</w:t>
      </w:r>
    </w:p>
    <w:p w:rsidR="00C23EE6" w:rsidRDefault="00C23EE6" w:rsidP="00E35B2C">
      <w:pPr>
        <w:spacing w:line="480" w:lineRule="auto"/>
        <w:jc w:val="both"/>
        <w:rPr>
          <w:rFonts w:ascii="Times New Roman" w:hAnsi="Times New Roman"/>
          <w:b/>
          <w:sz w:val="28"/>
          <w:szCs w:val="28"/>
          <w:u w:val="single"/>
          <w:lang w:val="uk-UA"/>
        </w:rPr>
      </w:pPr>
      <w:r>
        <w:rPr>
          <w:rFonts w:ascii="Times New Roman" w:hAnsi="Times New Roman"/>
          <w:b/>
          <w:sz w:val="28"/>
          <w:szCs w:val="28"/>
          <w:u w:val="single"/>
          <w:lang w:val="uk-UA"/>
        </w:rPr>
        <w:t>Інтерпретація:</w:t>
      </w:r>
    </w:p>
    <w:p w:rsidR="00C23EE6" w:rsidRDefault="00C23EE6" w:rsidP="002E75B1">
      <w:pPr>
        <w:pStyle w:val="ListParagraph"/>
        <w:numPr>
          <w:ilvl w:val="0"/>
          <w:numId w:val="3"/>
        </w:numPr>
        <w:spacing w:line="480" w:lineRule="auto"/>
        <w:jc w:val="both"/>
        <w:rPr>
          <w:rFonts w:ascii="Times New Roman" w:hAnsi="Times New Roman"/>
          <w:sz w:val="28"/>
          <w:szCs w:val="28"/>
          <w:lang w:val="uk-UA"/>
        </w:rPr>
      </w:pPr>
      <w:r>
        <w:rPr>
          <w:rFonts w:ascii="Times New Roman" w:hAnsi="Times New Roman"/>
          <w:sz w:val="28"/>
          <w:szCs w:val="28"/>
          <w:lang w:val="uk-UA"/>
        </w:rPr>
        <w:t>Якщо на всі запитання ви відповіли «так», про що сигналізує червоний колір, знайте, ваше нервове напруження переходить за межі.</w:t>
      </w:r>
    </w:p>
    <w:p w:rsidR="00C23EE6" w:rsidRDefault="00C23EE6" w:rsidP="002E75B1">
      <w:pPr>
        <w:pStyle w:val="ListParagraph"/>
        <w:numPr>
          <w:ilvl w:val="0"/>
          <w:numId w:val="3"/>
        </w:numPr>
        <w:spacing w:line="480" w:lineRule="auto"/>
        <w:jc w:val="both"/>
        <w:rPr>
          <w:rFonts w:ascii="Times New Roman" w:hAnsi="Times New Roman"/>
          <w:sz w:val="28"/>
          <w:szCs w:val="28"/>
          <w:lang w:val="uk-UA"/>
        </w:rPr>
      </w:pPr>
      <w:r>
        <w:rPr>
          <w:rFonts w:ascii="Times New Roman" w:hAnsi="Times New Roman"/>
          <w:sz w:val="28"/>
          <w:szCs w:val="28"/>
          <w:lang w:val="uk-UA"/>
        </w:rPr>
        <w:t>Якщо ви відповіли «так» 7 разів – помітна тенденція «жити на нервах»,  що до гарних наслідків не приведе.</w:t>
      </w:r>
    </w:p>
    <w:p w:rsidR="00C23EE6" w:rsidRPr="002E75B1" w:rsidRDefault="00C23EE6" w:rsidP="002E75B1">
      <w:pPr>
        <w:pStyle w:val="ListParagraph"/>
        <w:numPr>
          <w:ilvl w:val="0"/>
          <w:numId w:val="3"/>
        </w:numPr>
        <w:spacing w:line="480" w:lineRule="auto"/>
        <w:jc w:val="both"/>
        <w:rPr>
          <w:rFonts w:ascii="Times New Roman" w:hAnsi="Times New Roman"/>
          <w:sz w:val="28"/>
          <w:szCs w:val="28"/>
          <w:lang w:val="uk-UA"/>
        </w:rPr>
      </w:pPr>
      <w:r>
        <w:rPr>
          <w:rFonts w:ascii="Times New Roman" w:hAnsi="Times New Roman"/>
          <w:sz w:val="28"/>
          <w:szCs w:val="28"/>
          <w:lang w:val="uk-UA"/>
        </w:rPr>
        <w:t>Якщо серед ваших відповідей переважає синій колір і тільки три «так», то можете вважати свою нервову систему в порядку.</w:t>
      </w:r>
    </w:p>
    <w:p w:rsidR="00C23EE6" w:rsidRDefault="00C23EE6" w:rsidP="00E35B2C">
      <w:pPr>
        <w:spacing w:line="480" w:lineRule="auto"/>
        <w:jc w:val="both"/>
        <w:rPr>
          <w:rFonts w:ascii="Times New Roman" w:hAnsi="Times New Roman"/>
          <w:sz w:val="28"/>
          <w:szCs w:val="28"/>
          <w:lang w:val="uk-UA"/>
        </w:rPr>
      </w:pPr>
      <w:r>
        <w:rPr>
          <w:rFonts w:ascii="Times New Roman" w:hAnsi="Times New Roman"/>
          <w:sz w:val="28"/>
          <w:szCs w:val="28"/>
          <w:lang w:val="uk-UA"/>
        </w:rPr>
        <w:t xml:space="preserve"> Якщо ж стресів забагато і подолати їх стає складно,пропоную три найпростіші методи, як заспокоїтись.</w:t>
      </w:r>
    </w:p>
    <w:p w:rsidR="00C23EE6" w:rsidRDefault="00C23EE6" w:rsidP="00E35B2C">
      <w:pPr>
        <w:pStyle w:val="ListParagraph"/>
        <w:numPr>
          <w:ilvl w:val="0"/>
          <w:numId w:val="1"/>
        </w:numPr>
        <w:spacing w:line="480" w:lineRule="auto"/>
        <w:jc w:val="both"/>
        <w:rPr>
          <w:rFonts w:ascii="Times New Roman" w:hAnsi="Times New Roman"/>
          <w:sz w:val="28"/>
          <w:szCs w:val="28"/>
          <w:lang w:val="uk-UA"/>
        </w:rPr>
      </w:pPr>
      <w:r w:rsidRPr="005730CC">
        <w:rPr>
          <w:rFonts w:ascii="Times New Roman" w:hAnsi="Times New Roman"/>
          <w:b/>
          <w:sz w:val="28"/>
          <w:szCs w:val="28"/>
          <w:lang w:val="uk-UA"/>
        </w:rPr>
        <w:t>Дихальна гімнастика</w:t>
      </w:r>
      <w:r>
        <w:rPr>
          <w:rFonts w:ascii="Times New Roman" w:hAnsi="Times New Roman"/>
          <w:sz w:val="28"/>
          <w:szCs w:val="28"/>
          <w:lang w:val="uk-UA"/>
        </w:rPr>
        <w:t xml:space="preserve"> – це одна з найпростіших методик швидкого заспокоєння. За цією методикою  потрібно пальцем однієї руки водити по долоні іншої, утворюючи квадрат. На вертикальних гранях уявного квадрату робити вдих/видих,а на горизонтальних паузи. Вдих – пауза – видих – пауза. Так треба повторювати хвилин з п’ять або поки не заспокоїшся. Таким чином людина починає контролювати своє дихання. Також це і тактильні відчуття – людина починає відчувати своє тіло.</w:t>
      </w:r>
    </w:p>
    <w:p w:rsidR="00C23EE6" w:rsidRDefault="00C23EE6" w:rsidP="00E35B2C">
      <w:pPr>
        <w:pStyle w:val="ListParagraph"/>
        <w:numPr>
          <w:ilvl w:val="0"/>
          <w:numId w:val="1"/>
        </w:numPr>
        <w:spacing w:line="480" w:lineRule="auto"/>
        <w:jc w:val="both"/>
        <w:rPr>
          <w:rFonts w:ascii="Times New Roman" w:hAnsi="Times New Roman"/>
          <w:sz w:val="28"/>
          <w:szCs w:val="28"/>
          <w:lang w:val="uk-UA"/>
        </w:rPr>
      </w:pPr>
      <w:r w:rsidRPr="005730CC">
        <w:rPr>
          <w:rFonts w:ascii="Times New Roman" w:hAnsi="Times New Roman"/>
          <w:b/>
          <w:sz w:val="28"/>
          <w:szCs w:val="28"/>
          <w:lang w:val="uk-UA"/>
        </w:rPr>
        <w:t>Адреналіновий барометр.</w:t>
      </w:r>
      <w:r>
        <w:rPr>
          <w:rFonts w:ascii="Times New Roman" w:hAnsi="Times New Roman"/>
          <w:sz w:val="28"/>
          <w:szCs w:val="28"/>
          <w:lang w:val="uk-UA"/>
        </w:rPr>
        <w:t xml:space="preserve"> Коли ми знаходимось в стані стресу, то емоції нас захлинають. У цей час важливо відволіктись, перефокусуватись із негативних емоцій на позитивні. Можна згадати якийсь веселий чи приємний випадок, подумати про щось добре. До прикладу, можна уявити, що тримаєш  на руках маленьке кошеня. Тоді градус нервового напруження спаде.</w:t>
      </w:r>
    </w:p>
    <w:p w:rsidR="00C23EE6" w:rsidRDefault="00C23EE6" w:rsidP="00E35B2C">
      <w:pPr>
        <w:pStyle w:val="ListParagraph"/>
        <w:numPr>
          <w:ilvl w:val="0"/>
          <w:numId w:val="1"/>
        </w:numPr>
        <w:spacing w:line="480" w:lineRule="auto"/>
        <w:jc w:val="both"/>
        <w:rPr>
          <w:rFonts w:ascii="Times New Roman" w:hAnsi="Times New Roman"/>
          <w:sz w:val="28"/>
          <w:szCs w:val="28"/>
          <w:lang w:val="uk-UA"/>
        </w:rPr>
      </w:pPr>
      <w:r>
        <w:rPr>
          <w:rFonts w:ascii="Times New Roman" w:hAnsi="Times New Roman"/>
          <w:sz w:val="28"/>
          <w:szCs w:val="28"/>
          <w:lang w:val="uk-UA"/>
        </w:rPr>
        <w:t xml:space="preserve">Ще один з найпростіших і швидких методів – </w:t>
      </w:r>
      <w:r w:rsidRPr="005730CC">
        <w:rPr>
          <w:rFonts w:ascii="Times New Roman" w:hAnsi="Times New Roman"/>
          <w:b/>
          <w:sz w:val="28"/>
          <w:szCs w:val="28"/>
          <w:lang w:val="uk-UA"/>
        </w:rPr>
        <w:t>позитивне мислення.</w:t>
      </w:r>
      <w:r>
        <w:rPr>
          <w:rFonts w:ascii="Times New Roman" w:hAnsi="Times New Roman"/>
          <w:sz w:val="28"/>
          <w:szCs w:val="28"/>
          <w:lang w:val="uk-UA"/>
        </w:rPr>
        <w:t xml:space="preserve"> У всього є свої плюси та мінуси. Важливо пошукати  плюси у стресу. До прикладу, когось відчитав педагог, треба собі подумати «це добре, що педагог вимагає від мене більшого, отже в мені бачить більший потенціал». Важливо у будь – якій ситуації шукати позитив.</w:t>
      </w:r>
    </w:p>
    <w:p w:rsidR="00C23EE6" w:rsidRDefault="00C23EE6" w:rsidP="00C52DEB">
      <w:pPr>
        <w:spacing w:line="480" w:lineRule="auto"/>
        <w:jc w:val="both"/>
        <w:rPr>
          <w:rFonts w:ascii="Times New Roman" w:hAnsi="Times New Roman"/>
          <w:sz w:val="28"/>
          <w:szCs w:val="28"/>
          <w:lang w:val="uk-UA"/>
        </w:rPr>
      </w:pPr>
      <w:r>
        <w:rPr>
          <w:rFonts w:ascii="Times New Roman" w:hAnsi="Times New Roman"/>
          <w:sz w:val="28"/>
          <w:szCs w:val="28"/>
          <w:lang w:val="uk-UA"/>
        </w:rPr>
        <w:t>Ці методи можна використовувати як окремо один від одного, так і послідовно – дихання, відволікання та налаштування на позитивні думки.</w:t>
      </w:r>
    </w:p>
    <w:p w:rsidR="00C23EE6" w:rsidRDefault="00C23EE6" w:rsidP="00C52DEB">
      <w:pPr>
        <w:spacing w:line="480" w:lineRule="auto"/>
        <w:jc w:val="both"/>
        <w:rPr>
          <w:rFonts w:ascii="Times New Roman" w:hAnsi="Times New Roman"/>
          <w:sz w:val="28"/>
          <w:szCs w:val="28"/>
          <w:lang w:val="uk-UA"/>
        </w:rPr>
      </w:pPr>
      <w:r w:rsidRPr="005730CC">
        <w:rPr>
          <w:rFonts w:ascii="Times New Roman" w:hAnsi="Times New Roman"/>
          <w:b/>
          <w:sz w:val="28"/>
          <w:szCs w:val="28"/>
          <w:u w:val="single"/>
          <w:lang w:val="uk-UA"/>
        </w:rPr>
        <w:t>Пам’ятайте:</w:t>
      </w:r>
      <w:r>
        <w:rPr>
          <w:rFonts w:ascii="Times New Roman" w:hAnsi="Times New Roman"/>
          <w:sz w:val="28"/>
          <w:szCs w:val="28"/>
          <w:lang w:val="uk-UA"/>
        </w:rPr>
        <w:t xml:space="preserve">  ми притягуємо те, про що думаємо.</w:t>
      </w:r>
    </w:p>
    <w:p w:rsidR="00C23EE6" w:rsidRPr="00C52DEB" w:rsidRDefault="00C23EE6" w:rsidP="00C52DEB">
      <w:pPr>
        <w:spacing w:line="480" w:lineRule="auto"/>
        <w:jc w:val="both"/>
        <w:rPr>
          <w:rFonts w:ascii="Times New Roman" w:hAnsi="Times New Roman"/>
          <w:sz w:val="28"/>
          <w:szCs w:val="28"/>
          <w:lang w:val="uk-UA"/>
        </w:rPr>
      </w:pPr>
      <w:r>
        <w:rPr>
          <w:rFonts w:ascii="Times New Roman" w:hAnsi="Times New Roman"/>
          <w:sz w:val="28"/>
          <w:szCs w:val="28"/>
          <w:lang w:val="uk-UA"/>
        </w:rPr>
        <w:t>Бажаю вам міцного здоров’я  та ефективної боротьби зі стресом та його наслідками!</w:t>
      </w:r>
    </w:p>
    <w:sectPr w:rsidR="00C23EE6" w:rsidRPr="00C52DEB" w:rsidSect="00C94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66E"/>
    <w:multiLevelType w:val="hybridMultilevel"/>
    <w:tmpl w:val="E9AC0F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002C98"/>
    <w:multiLevelType w:val="hybridMultilevel"/>
    <w:tmpl w:val="917E2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3830037"/>
    <w:multiLevelType w:val="hybridMultilevel"/>
    <w:tmpl w:val="145A4082"/>
    <w:lvl w:ilvl="0" w:tplc="EF24DD86">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531"/>
    <w:rsid w:val="00020C0D"/>
    <w:rsid w:val="002E75B1"/>
    <w:rsid w:val="003071C2"/>
    <w:rsid w:val="00346AAC"/>
    <w:rsid w:val="003D1531"/>
    <w:rsid w:val="003D4A1D"/>
    <w:rsid w:val="00435290"/>
    <w:rsid w:val="0049358B"/>
    <w:rsid w:val="00516354"/>
    <w:rsid w:val="005730CC"/>
    <w:rsid w:val="006538E2"/>
    <w:rsid w:val="00762B8F"/>
    <w:rsid w:val="00976B05"/>
    <w:rsid w:val="00C23EE6"/>
    <w:rsid w:val="00C52DEB"/>
    <w:rsid w:val="00C94F6C"/>
    <w:rsid w:val="00E35B2C"/>
    <w:rsid w:val="00EC53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6C"/>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358B"/>
    <w:pPr>
      <w:ind w:left="720"/>
      <w:contextualSpacing/>
    </w:pPr>
  </w:style>
  <w:style w:type="table" w:styleId="TableGrid">
    <w:name w:val="Table Grid"/>
    <w:basedOn w:val="TableNormal"/>
    <w:uiPriority w:val="99"/>
    <w:rsid w:val="0051635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150</TotalTime>
  <Pages>4</Pages>
  <Words>520</Words>
  <Characters>2970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s</cp:lastModifiedBy>
  <cp:revision>4</cp:revision>
  <dcterms:created xsi:type="dcterms:W3CDTF">2008-01-10T01:07:00Z</dcterms:created>
  <dcterms:modified xsi:type="dcterms:W3CDTF">2020-03-27T15:34:00Z</dcterms:modified>
</cp:coreProperties>
</file>