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6FF" w:rsidRPr="002A388B" w:rsidRDefault="001046FF" w:rsidP="002A388B">
      <w:pPr>
        <w:spacing w:after="0"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2A388B">
        <w:rPr>
          <w:rFonts w:ascii="Times New Roman" w:hAnsi="Times New Roman" w:cs="Times New Roman"/>
          <w:b/>
          <w:color w:val="002060"/>
          <w:sz w:val="28"/>
          <w:szCs w:val="28"/>
        </w:rPr>
        <w:t>МІНІСТЕРСТВО ОСВ</w:t>
      </w:r>
      <w:r w:rsidR="00593894">
        <w:rPr>
          <w:rFonts w:ascii="Times New Roman" w:hAnsi="Times New Roman" w:cs="Times New Roman"/>
          <w:b/>
          <w:color w:val="002060"/>
          <w:sz w:val="28"/>
          <w:szCs w:val="28"/>
        </w:rPr>
        <w:t>І</w:t>
      </w:r>
      <w:r w:rsidRPr="002A388B">
        <w:rPr>
          <w:rFonts w:ascii="Times New Roman" w:hAnsi="Times New Roman" w:cs="Times New Roman"/>
          <w:b/>
          <w:color w:val="002060"/>
          <w:sz w:val="28"/>
          <w:szCs w:val="28"/>
        </w:rPr>
        <w:t>ТИ І НАУКИ УКРАЇНИ</w:t>
      </w:r>
    </w:p>
    <w:p w:rsidR="001046FF" w:rsidRPr="002A388B" w:rsidRDefault="001046FF" w:rsidP="002A388B">
      <w:pPr>
        <w:spacing w:after="0"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2A388B">
        <w:rPr>
          <w:rFonts w:ascii="Times New Roman" w:hAnsi="Times New Roman" w:cs="Times New Roman"/>
          <w:b/>
          <w:color w:val="002060"/>
          <w:sz w:val="28"/>
          <w:szCs w:val="28"/>
        </w:rPr>
        <w:t>Державний заклад професійної (професійно-технічної) освіти</w:t>
      </w:r>
    </w:p>
    <w:p w:rsidR="001046FF" w:rsidRPr="002A388B" w:rsidRDefault="001046FF" w:rsidP="002A388B">
      <w:pPr>
        <w:spacing w:after="0"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2A388B">
        <w:rPr>
          <w:rFonts w:ascii="Times New Roman" w:hAnsi="Times New Roman" w:cs="Times New Roman"/>
          <w:b/>
          <w:color w:val="002060"/>
          <w:sz w:val="28"/>
          <w:szCs w:val="28"/>
        </w:rPr>
        <w:t>«Харківське вище професійне училище швейного виробництва і побуту»</w:t>
      </w:r>
    </w:p>
    <w:p w:rsidR="001046FF" w:rsidRPr="002A388B" w:rsidRDefault="001046FF" w:rsidP="002A388B">
      <w:pPr>
        <w:spacing w:after="0"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EC7" w:rsidRPr="002A388B" w:rsidRDefault="00C04EC7" w:rsidP="002A388B">
      <w:pPr>
        <w:tabs>
          <w:tab w:val="left" w:pos="5676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388B">
        <w:rPr>
          <w:rFonts w:ascii="Times New Roman" w:hAnsi="Times New Roman" w:cs="Times New Roman"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D843AC4" wp14:editId="64CF4891">
                <wp:simplePos x="0" y="0"/>
                <wp:positionH relativeFrom="margin">
                  <wp:align>center</wp:align>
                </wp:positionH>
                <wp:positionV relativeFrom="paragraph">
                  <wp:posOffset>163830</wp:posOffset>
                </wp:positionV>
                <wp:extent cx="5791200" cy="693420"/>
                <wp:effectExtent l="0" t="0" r="0" b="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693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95D9D" w:rsidRPr="002A388B" w:rsidRDefault="00595D9D" w:rsidP="001046FF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5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5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5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5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Конкурсна робота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4D843AC4" id="_x0000_t202" coordsize="21600,21600" o:spt="202" path="m,l,21600r21600,l21600,xe">
                <v:stroke joinstyle="miter"/>
                <v:path gradientshapeok="t" o:connecttype="rect"/>
              </v:shapetype>
              <v:shape id="Надпись 27" o:spid="_x0000_s1026" type="#_x0000_t202" style="position:absolute;left:0;text-align:left;margin-left:0;margin-top:12.9pt;width:456pt;height:54.6pt;z-index:251685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" filled="f" stroked="f">
                <v:textbox>
                  <w:txbxContent>
                    <w:p w:rsidR="00595D9D" w:rsidRPr="002A388B" w:rsidRDefault="00595D9D" w:rsidP="001046FF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5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5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10800000" w14:scaled="0"/>
                            </w14:gradFill>
                          </w14:textFill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5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5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10800000" w14:scaled="0"/>
                            </w14:gradFill>
                          </w14:textFill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Конкурсна робота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04EC7" w:rsidRPr="002A388B" w:rsidRDefault="00C04EC7" w:rsidP="002A388B">
      <w:pPr>
        <w:tabs>
          <w:tab w:val="left" w:pos="5676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4EC7" w:rsidRPr="002A388B" w:rsidRDefault="00C04EC7" w:rsidP="002A388B">
      <w:pPr>
        <w:tabs>
          <w:tab w:val="left" w:pos="5676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46FF" w:rsidRPr="002A388B" w:rsidRDefault="00C04EC7" w:rsidP="002A388B">
      <w:pPr>
        <w:tabs>
          <w:tab w:val="left" w:pos="5676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388B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E19437D" wp14:editId="6A3EE85A">
                <wp:simplePos x="0" y="0"/>
                <wp:positionH relativeFrom="margin">
                  <wp:align>center</wp:align>
                </wp:positionH>
                <wp:positionV relativeFrom="paragraph">
                  <wp:posOffset>346710</wp:posOffset>
                </wp:positionV>
                <wp:extent cx="6894195" cy="1828800"/>
                <wp:effectExtent l="0" t="0" r="0" b="762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419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95D9D" w:rsidRPr="002A388B" w:rsidRDefault="00595D9D" w:rsidP="001046FF">
                            <w:pPr>
                              <w:tabs>
                                <w:tab w:val="left" w:pos="5676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2A388B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Інноваційна діяльність закладу освіти в умова</w:t>
                            </w:r>
                            <w:r w:rsidR="00593894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х цифрової трансформації освіти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8" o:spid="_x0000_s1027" type="#_x0000_t202" style="position:absolute;left:0;text-align:left;margin-left:0;margin-top:27.3pt;width:542.85pt;height:2in;z-index:25168691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" filled="f" stroked="f">
                <v:textbox style="mso-fit-shape-to-text:t">
                  <w:txbxContent>
                    <w:p w:rsidR="00595D9D" w:rsidRPr="002A388B" w:rsidRDefault="00595D9D" w:rsidP="001046FF">
                      <w:pPr>
                        <w:tabs>
                          <w:tab w:val="left" w:pos="5676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2A388B"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Інноваційна діяльність закладу освіти в умова</w:t>
                      </w:r>
                      <w:r w:rsidR="00593894">
                        <w:rPr>
                          <w:rFonts w:ascii="Times New Roman" w:hAnsi="Times New Roman" w:cs="Times New Roman"/>
                          <w:b/>
                          <w:color w:val="0070C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х цифрової трансформації освіти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46FF" w:rsidRPr="002A388B">
        <w:rPr>
          <w:rFonts w:ascii="Times New Roman" w:hAnsi="Times New Roman" w:cs="Times New Roman"/>
          <w:b/>
          <w:sz w:val="28"/>
          <w:szCs w:val="28"/>
        </w:rPr>
        <w:t>на тему</w:t>
      </w: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ind w:left="5103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ind w:left="5103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ind w:left="5103"/>
        <w:rPr>
          <w:rFonts w:ascii="Times New Roman" w:hAnsi="Times New Roman" w:cs="Times New Roman"/>
          <w:sz w:val="28"/>
          <w:szCs w:val="28"/>
        </w:rPr>
      </w:pPr>
    </w:p>
    <w:p w:rsidR="007F2301" w:rsidRPr="002A388B" w:rsidRDefault="007F2301" w:rsidP="002A388B">
      <w:pPr>
        <w:spacing w:after="0" w:line="360" w:lineRule="auto"/>
        <w:ind w:left="5103"/>
        <w:rPr>
          <w:rFonts w:ascii="Times New Roman" w:hAnsi="Times New Roman" w:cs="Times New Roman"/>
          <w:sz w:val="28"/>
          <w:szCs w:val="28"/>
        </w:rPr>
      </w:pPr>
    </w:p>
    <w:p w:rsidR="007F2301" w:rsidRPr="002A388B" w:rsidRDefault="007F2301" w:rsidP="002A388B">
      <w:pPr>
        <w:spacing w:after="0" w:line="360" w:lineRule="auto"/>
        <w:ind w:left="5103"/>
        <w:rPr>
          <w:rFonts w:ascii="Times New Roman" w:hAnsi="Times New Roman" w:cs="Times New Roman"/>
          <w:sz w:val="28"/>
          <w:szCs w:val="28"/>
        </w:rPr>
      </w:pPr>
    </w:p>
    <w:p w:rsidR="002A388B" w:rsidRDefault="002A388B" w:rsidP="002A388B">
      <w:pPr>
        <w:spacing w:after="0" w:line="360" w:lineRule="auto"/>
        <w:ind w:left="5103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ind w:left="5103"/>
        <w:rPr>
          <w:rFonts w:ascii="Times New Roman" w:hAnsi="Times New Roman" w:cs="Times New Roman"/>
          <w:sz w:val="28"/>
          <w:szCs w:val="28"/>
        </w:rPr>
      </w:pPr>
      <w:r w:rsidRPr="002A388B">
        <w:rPr>
          <w:rFonts w:ascii="Times New Roman" w:hAnsi="Times New Roman" w:cs="Times New Roman"/>
          <w:sz w:val="28"/>
          <w:szCs w:val="28"/>
        </w:rPr>
        <w:t>Виконала:</w:t>
      </w:r>
    </w:p>
    <w:p w:rsidR="001046FF" w:rsidRPr="002A388B" w:rsidRDefault="001046FF" w:rsidP="002A388B">
      <w:pPr>
        <w:spacing w:after="0" w:line="360" w:lineRule="auto"/>
        <w:ind w:left="5103"/>
        <w:rPr>
          <w:rFonts w:ascii="Times New Roman" w:hAnsi="Times New Roman" w:cs="Times New Roman"/>
          <w:sz w:val="28"/>
          <w:szCs w:val="28"/>
        </w:rPr>
      </w:pPr>
      <w:r w:rsidRPr="002A388B">
        <w:rPr>
          <w:rFonts w:ascii="Times New Roman" w:hAnsi="Times New Roman" w:cs="Times New Roman"/>
          <w:sz w:val="28"/>
          <w:szCs w:val="28"/>
        </w:rPr>
        <w:t>викладач математики</w:t>
      </w:r>
    </w:p>
    <w:p w:rsidR="001046FF" w:rsidRPr="002A388B" w:rsidRDefault="001046FF" w:rsidP="002A388B">
      <w:pPr>
        <w:spacing w:after="0" w:line="360" w:lineRule="auto"/>
        <w:ind w:left="5103"/>
        <w:rPr>
          <w:rFonts w:ascii="Times New Roman" w:hAnsi="Times New Roman" w:cs="Times New Roman"/>
          <w:sz w:val="28"/>
          <w:szCs w:val="28"/>
        </w:rPr>
      </w:pPr>
      <w:proofErr w:type="spellStart"/>
      <w:r w:rsidRPr="002A388B">
        <w:rPr>
          <w:rFonts w:ascii="Times New Roman" w:hAnsi="Times New Roman" w:cs="Times New Roman"/>
          <w:sz w:val="28"/>
          <w:szCs w:val="28"/>
        </w:rPr>
        <w:t>Яциніна</w:t>
      </w:r>
      <w:proofErr w:type="spellEnd"/>
      <w:r w:rsidRPr="002A388B">
        <w:rPr>
          <w:rFonts w:ascii="Times New Roman" w:hAnsi="Times New Roman" w:cs="Times New Roman"/>
          <w:sz w:val="28"/>
          <w:szCs w:val="28"/>
        </w:rPr>
        <w:t xml:space="preserve"> Наталія Олександрівна</w:t>
      </w: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6FF" w:rsidRPr="002A388B" w:rsidRDefault="001046FF" w:rsidP="002A388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sectPr w:rsidR="001046FF" w:rsidRPr="002A388B">
          <w:headerReference w:type="default" r:id="rId9"/>
          <w:pgSz w:w="11906" w:h="16838"/>
          <w:pgMar w:top="850" w:right="850" w:bottom="850" w:left="1417" w:header="708" w:footer="708" w:gutter="0"/>
          <w:cols w:space="708"/>
          <w:docGrid w:linePitch="360"/>
        </w:sectPr>
      </w:pPr>
      <w:r w:rsidRPr="002A388B">
        <w:rPr>
          <w:rFonts w:ascii="Times New Roman" w:hAnsi="Times New Roman" w:cs="Times New Roman"/>
          <w:sz w:val="28"/>
          <w:szCs w:val="28"/>
        </w:rPr>
        <w:t>Харків 202</w:t>
      </w:r>
      <w:r w:rsidR="002A388B">
        <w:rPr>
          <w:rFonts w:ascii="Times New Roman" w:hAnsi="Times New Roman" w:cs="Times New Roman"/>
          <w:sz w:val="28"/>
          <w:szCs w:val="28"/>
        </w:rPr>
        <w:t>2</w:t>
      </w:r>
    </w:p>
    <w:p w:rsidR="0084371A" w:rsidRDefault="0084371A" w:rsidP="002A388B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lastRenderedPageBreak/>
        <w:t>ЗМІСТ</w:t>
      </w:r>
    </w:p>
    <w:p w:rsidR="007746B9" w:rsidRDefault="0084371A" w:rsidP="00970165">
      <w:pPr>
        <w:tabs>
          <w:tab w:val="left" w:pos="5508"/>
        </w:tabs>
        <w:rPr>
          <w:noProof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97016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970165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="0097016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</w:p>
    <w:p w:rsidR="007746B9" w:rsidRDefault="008301E7">
      <w:pPr>
        <w:pStyle w:val="1"/>
        <w:tabs>
          <w:tab w:val="right" w:pos="9629"/>
        </w:tabs>
        <w:rPr>
          <w:rFonts w:eastAsiaTheme="minorEastAsia"/>
          <w:noProof/>
          <w:lang w:val="en-US"/>
        </w:rPr>
      </w:pPr>
      <w:hyperlink w:anchor="_Toc119413500" w:history="1">
        <w:r w:rsidR="007746B9" w:rsidRPr="0016101E">
          <w:rPr>
            <w:rStyle w:val="ab"/>
            <w:rFonts w:ascii="Times New Roman" w:hAnsi="Times New Roman" w:cs="Times New Roman"/>
            <w:b/>
            <w:noProof/>
          </w:rPr>
          <w:t>ВСТУП</w:t>
        </w:r>
        <w:r w:rsidR="007746B9">
          <w:rPr>
            <w:noProof/>
            <w:webHidden/>
          </w:rPr>
          <w:tab/>
        </w:r>
        <w:r w:rsidR="007746B9">
          <w:rPr>
            <w:noProof/>
            <w:webHidden/>
          </w:rPr>
          <w:fldChar w:fldCharType="begin"/>
        </w:r>
        <w:r w:rsidR="007746B9">
          <w:rPr>
            <w:noProof/>
            <w:webHidden/>
          </w:rPr>
          <w:instrText xml:space="preserve"> PAGEREF _Toc119413500 \h </w:instrText>
        </w:r>
        <w:r w:rsidR="007746B9">
          <w:rPr>
            <w:noProof/>
            <w:webHidden/>
          </w:rPr>
        </w:r>
        <w:r w:rsidR="007746B9">
          <w:rPr>
            <w:noProof/>
            <w:webHidden/>
          </w:rPr>
          <w:fldChar w:fldCharType="separate"/>
        </w:r>
        <w:r w:rsidR="007746B9">
          <w:rPr>
            <w:noProof/>
            <w:webHidden/>
          </w:rPr>
          <w:t>3</w:t>
        </w:r>
        <w:r w:rsidR="007746B9">
          <w:rPr>
            <w:noProof/>
            <w:webHidden/>
          </w:rPr>
          <w:fldChar w:fldCharType="end"/>
        </w:r>
      </w:hyperlink>
    </w:p>
    <w:p w:rsidR="007746B9" w:rsidRDefault="008301E7">
      <w:pPr>
        <w:pStyle w:val="1"/>
        <w:tabs>
          <w:tab w:val="right" w:pos="9629"/>
        </w:tabs>
        <w:rPr>
          <w:rFonts w:eastAsiaTheme="minorEastAsia"/>
          <w:noProof/>
          <w:lang w:val="en-US"/>
        </w:rPr>
      </w:pPr>
      <w:hyperlink w:anchor="_Toc119413501" w:history="1">
        <w:r w:rsidR="007746B9" w:rsidRPr="0016101E">
          <w:rPr>
            <w:rStyle w:val="ab"/>
            <w:rFonts w:ascii="Times New Roman" w:hAnsi="Times New Roman" w:cs="Times New Roman"/>
            <w:b/>
            <w:noProof/>
          </w:rPr>
          <w:t>ОНЛАЙН-СЕРВІСИ ЯК ЗАСОБИ ЦИФРОВОЇ ТРАНСФОРМАЦІЇ НАВЧАННЯ МАТЕМАТИКИ</w:t>
        </w:r>
        <w:r w:rsidR="007746B9">
          <w:rPr>
            <w:noProof/>
            <w:webHidden/>
          </w:rPr>
          <w:tab/>
        </w:r>
        <w:r w:rsidR="007746B9">
          <w:rPr>
            <w:noProof/>
            <w:webHidden/>
          </w:rPr>
          <w:fldChar w:fldCharType="begin"/>
        </w:r>
        <w:r w:rsidR="007746B9">
          <w:rPr>
            <w:noProof/>
            <w:webHidden/>
          </w:rPr>
          <w:instrText xml:space="preserve"> PAGEREF _Toc119413501 \h </w:instrText>
        </w:r>
        <w:r w:rsidR="007746B9">
          <w:rPr>
            <w:noProof/>
            <w:webHidden/>
          </w:rPr>
        </w:r>
        <w:r w:rsidR="007746B9">
          <w:rPr>
            <w:noProof/>
            <w:webHidden/>
          </w:rPr>
          <w:fldChar w:fldCharType="separate"/>
        </w:r>
        <w:r w:rsidR="007746B9">
          <w:rPr>
            <w:noProof/>
            <w:webHidden/>
          </w:rPr>
          <w:t>5</w:t>
        </w:r>
        <w:r w:rsidR="007746B9">
          <w:rPr>
            <w:noProof/>
            <w:webHidden/>
          </w:rPr>
          <w:fldChar w:fldCharType="end"/>
        </w:r>
      </w:hyperlink>
    </w:p>
    <w:p w:rsidR="007746B9" w:rsidRDefault="008301E7">
      <w:pPr>
        <w:pStyle w:val="1"/>
        <w:tabs>
          <w:tab w:val="right" w:pos="9629"/>
        </w:tabs>
        <w:rPr>
          <w:rFonts w:eastAsiaTheme="minorEastAsia"/>
          <w:noProof/>
          <w:lang w:val="en-US"/>
        </w:rPr>
      </w:pPr>
      <w:hyperlink w:anchor="_Toc119413502" w:history="1">
        <w:r w:rsidR="007746B9" w:rsidRPr="0016101E">
          <w:rPr>
            <w:rStyle w:val="ab"/>
            <w:rFonts w:ascii="Times New Roman" w:hAnsi="Times New Roman" w:cs="Times New Roman"/>
            <w:b/>
            <w:noProof/>
          </w:rPr>
          <w:t>МЕТОДИЧНА РОЗРОБКА НЕСТАНДАРТНОГО УРОКУ З ГЕОМЕТРІЇЇ «КУТ МІЖ ВЕКТОРАМИ. СКАЛЯРНИЙ ДОБУТОК ВЕКТОРІВ»</w:t>
        </w:r>
        <w:r w:rsidR="007746B9">
          <w:rPr>
            <w:noProof/>
            <w:webHidden/>
          </w:rPr>
          <w:tab/>
        </w:r>
        <w:r w:rsidR="007746B9">
          <w:rPr>
            <w:noProof/>
            <w:webHidden/>
          </w:rPr>
          <w:fldChar w:fldCharType="begin"/>
        </w:r>
        <w:r w:rsidR="007746B9">
          <w:rPr>
            <w:noProof/>
            <w:webHidden/>
          </w:rPr>
          <w:instrText xml:space="preserve"> PAGEREF _Toc119413502 \h </w:instrText>
        </w:r>
        <w:r w:rsidR="007746B9">
          <w:rPr>
            <w:noProof/>
            <w:webHidden/>
          </w:rPr>
        </w:r>
        <w:r w:rsidR="007746B9">
          <w:rPr>
            <w:noProof/>
            <w:webHidden/>
          </w:rPr>
          <w:fldChar w:fldCharType="separate"/>
        </w:r>
        <w:r w:rsidR="007746B9">
          <w:rPr>
            <w:noProof/>
            <w:webHidden/>
          </w:rPr>
          <w:t>10</w:t>
        </w:r>
        <w:r w:rsidR="007746B9">
          <w:rPr>
            <w:noProof/>
            <w:webHidden/>
          </w:rPr>
          <w:fldChar w:fldCharType="end"/>
        </w:r>
      </w:hyperlink>
    </w:p>
    <w:p w:rsidR="007746B9" w:rsidRDefault="008301E7">
      <w:pPr>
        <w:pStyle w:val="1"/>
        <w:tabs>
          <w:tab w:val="right" w:pos="9629"/>
        </w:tabs>
        <w:rPr>
          <w:rFonts w:eastAsiaTheme="minorEastAsia"/>
          <w:noProof/>
          <w:lang w:val="en-US"/>
        </w:rPr>
      </w:pPr>
      <w:hyperlink w:anchor="_Toc119413503" w:history="1">
        <w:r w:rsidR="007746B9" w:rsidRPr="0016101E">
          <w:rPr>
            <w:rStyle w:val="ab"/>
            <w:rFonts w:ascii="Times New Roman" w:hAnsi="Times New Roman" w:cs="Times New Roman"/>
            <w:b/>
            <w:noProof/>
          </w:rPr>
          <w:t>СПИСОК ВИКОРИСТАНИХ ДЖЕРЕЛ</w:t>
        </w:r>
        <w:r w:rsidR="007746B9">
          <w:rPr>
            <w:noProof/>
            <w:webHidden/>
          </w:rPr>
          <w:tab/>
        </w:r>
        <w:r w:rsidR="007746B9">
          <w:rPr>
            <w:noProof/>
            <w:webHidden/>
          </w:rPr>
          <w:fldChar w:fldCharType="begin"/>
        </w:r>
        <w:r w:rsidR="007746B9">
          <w:rPr>
            <w:noProof/>
            <w:webHidden/>
          </w:rPr>
          <w:instrText xml:space="preserve"> PAGEREF _Toc119413503 \h </w:instrText>
        </w:r>
        <w:r w:rsidR="007746B9">
          <w:rPr>
            <w:noProof/>
            <w:webHidden/>
          </w:rPr>
        </w:r>
        <w:r w:rsidR="007746B9">
          <w:rPr>
            <w:noProof/>
            <w:webHidden/>
          </w:rPr>
          <w:fldChar w:fldCharType="separate"/>
        </w:r>
        <w:r w:rsidR="007746B9">
          <w:rPr>
            <w:noProof/>
            <w:webHidden/>
          </w:rPr>
          <w:t>23</w:t>
        </w:r>
        <w:r w:rsidR="007746B9">
          <w:rPr>
            <w:noProof/>
            <w:webHidden/>
          </w:rPr>
          <w:fldChar w:fldCharType="end"/>
        </w:r>
      </w:hyperlink>
    </w:p>
    <w:p w:rsidR="0084371A" w:rsidRDefault="00970165" w:rsidP="00970165">
      <w:pPr>
        <w:tabs>
          <w:tab w:val="left" w:pos="5508"/>
        </w:tabs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fldChar w:fldCharType="end"/>
      </w:r>
    </w:p>
    <w:p w:rsidR="00C97B87" w:rsidRPr="0084371A" w:rsidRDefault="0084371A" w:rsidP="0084371A">
      <w:pPr>
        <w:tabs>
          <w:tab w:val="left" w:pos="5508"/>
        </w:tabs>
        <w:rPr>
          <w:rFonts w:ascii="Times New Roman" w:eastAsia="Times New Roman" w:hAnsi="Times New Roman" w:cs="Times New Roman"/>
          <w:sz w:val="28"/>
          <w:szCs w:val="28"/>
        </w:rPr>
        <w:sectPr w:rsidR="00C97B87" w:rsidRPr="0084371A">
          <w:pgSz w:w="11906" w:h="16838"/>
          <w:pgMar w:top="850" w:right="850" w:bottom="850" w:left="1417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3C45B4" w:rsidRDefault="001B0C16" w:rsidP="001B0C16">
      <w:pPr>
        <w:spacing w:after="0" w:line="360" w:lineRule="auto"/>
        <w:ind w:firstLine="720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0" w:name="_Toc119413500"/>
      <w:r>
        <w:rPr>
          <w:rFonts w:ascii="Times New Roman" w:hAnsi="Times New Roman" w:cs="Times New Roman"/>
          <w:b/>
          <w:sz w:val="28"/>
          <w:szCs w:val="28"/>
        </w:rPr>
        <w:lastRenderedPageBreak/>
        <w:t>ВСТУП</w:t>
      </w:r>
      <w:bookmarkEnd w:id="0"/>
    </w:p>
    <w:p w:rsidR="00A36014" w:rsidRDefault="00A36014" w:rsidP="00A3601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B0C16">
        <w:rPr>
          <w:rFonts w:ascii="Times New Roman" w:eastAsia="Times New Roman" w:hAnsi="Times New Roman" w:cs="Times New Roman"/>
          <w:bCs/>
          <w:sz w:val="28"/>
          <w:szCs w:val="28"/>
        </w:rPr>
        <w:t xml:space="preserve">Одним з пріоритетів України є прагнення до перебудови, орієнтованої на інтереси людей, розбудови системи освіти, що є відкритою для всіх, спрямованої на розвиток інформаційного суспільства, в якому кожен міг би здобувати необхідні знання та мати вільний доступ до необхідної інформації, користуватися й обмінюватися нею, щоб дати можливість кожній людині повною мірою реалізувати свій потенціал, сприяючи суспільному та </w:t>
      </w:r>
      <w:r w:rsidR="00AD28FC">
        <w:rPr>
          <w:rFonts w:ascii="Times New Roman" w:eastAsia="Times New Roman" w:hAnsi="Times New Roman" w:cs="Times New Roman"/>
          <w:bCs/>
          <w:sz w:val="28"/>
          <w:szCs w:val="28"/>
        </w:rPr>
        <w:t>особистому розвиткові.</w:t>
      </w:r>
    </w:p>
    <w:p w:rsidR="00A36014" w:rsidRPr="00A36014" w:rsidRDefault="00A36014" w:rsidP="00A3601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36014">
        <w:rPr>
          <w:rFonts w:ascii="Times New Roman" w:eastAsia="Times New Roman" w:hAnsi="Times New Roman" w:cs="Times New Roman"/>
          <w:bCs/>
          <w:sz w:val="28"/>
          <w:szCs w:val="28"/>
        </w:rPr>
        <w:t>Сучасний період розвитку суспільства ознаменувався стрімким науково</w:t>
      </w:r>
      <w:r w:rsidR="001B0C16"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Pr="00A36014">
        <w:rPr>
          <w:rFonts w:ascii="Times New Roman" w:eastAsia="Times New Roman" w:hAnsi="Times New Roman" w:cs="Times New Roman"/>
          <w:bCs/>
          <w:sz w:val="28"/>
          <w:szCs w:val="28"/>
        </w:rPr>
        <w:t>технологічним прогресом, появою, вдосконаленням та широким розповсюдженням нових перспективних засобів, інформаційно-комунікаційних технологій.</w:t>
      </w:r>
    </w:p>
    <w:p w:rsidR="00A36014" w:rsidRPr="00A36014" w:rsidRDefault="00A36014" w:rsidP="00A3601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36014">
        <w:rPr>
          <w:rFonts w:ascii="Times New Roman" w:eastAsia="Times New Roman" w:hAnsi="Times New Roman" w:cs="Times New Roman"/>
          <w:bCs/>
          <w:sz w:val="28"/>
          <w:szCs w:val="28"/>
        </w:rPr>
        <w:t>Інформаційно-комунікаційні технології широко, активно і невпинно впроваджуються та інтегруються в усі сфери діяльності людини і суспільства, стають могутнім каталізатором і визначальним джерелом суспільного розвитку. За таким сценарієм розвитку суспільство набуває ознак цифрового. Цей процес називають цифровою трансформацією суспільства.</w:t>
      </w:r>
    </w:p>
    <w:p w:rsidR="003C45B4" w:rsidRDefault="003C45B4" w:rsidP="00FE279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6014">
        <w:rPr>
          <w:rFonts w:ascii="Times New Roman" w:eastAsia="Times New Roman" w:hAnsi="Times New Roman" w:cs="Times New Roman"/>
          <w:bCs/>
          <w:i/>
          <w:sz w:val="28"/>
          <w:szCs w:val="28"/>
        </w:rPr>
        <w:t>Цифрова трансформація у сфері освіти і науки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> - це комплексна робота над побудовою екосистеми цифрових рішень у сфері освіти та науки, включно зі створенням безпечного електронного освітнього середовища, забезпеченням необхідної цифрової інфраструктури закладів та установ освіти і науки, підвищення рівня цифрової компетентності, цифровою трансформацією процесів та послуг, а також автоматизацією збору і аналізу даних. (Сайт МОН)</w:t>
      </w:r>
      <w:r w:rsidR="00FE279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E2790" w:rsidRDefault="00FE2790" w:rsidP="00FE279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E2790">
        <w:rPr>
          <w:rFonts w:ascii="Times New Roman" w:eastAsia="Times New Roman" w:hAnsi="Times New Roman" w:cs="Times New Roman"/>
          <w:bCs/>
          <w:sz w:val="28"/>
          <w:szCs w:val="28"/>
        </w:rPr>
        <w:t xml:space="preserve">Використання сучасних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інформаційно-комунікаційних технологій</w:t>
      </w:r>
      <w:r w:rsidRPr="00FE2790">
        <w:rPr>
          <w:rFonts w:ascii="Times New Roman" w:eastAsia="Times New Roman" w:hAnsi="Times New Roman" w:cs="Times New Roman"/>
          <w:bCs/>
          <w:sz w:val="28"/>
          <w:szCs w:val="28"/>
        </w:rPr>
        <w:t xml:space="preserve"> у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освітньому</w:t>
      </w:r>
      <w:r w:rsidRPr="00FE2790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процесі, </w:t>
      </w:r>
      <w:r w:rsidR="00457A51">
        <w:rPr>
          <w:rFonts w:ascii="Times New Roman" w:eastAsia="Times New Roman" w:hAnsi="Times New Roman" w:cs="Times New Roman"/>
          <w:bCs/>
          <w:sz w:val="28"/>
          <w:szCs w:val="28"/>
        </w:rPr>
        <w:t>зумовлює</w:t>
      </w:r>
      <w:r w:rsidRPr="00FE2790">
        <w:rPr>
          <w:rFonts w:ascii="Times New Roman" w:eastAsia="Times New Roman" w:hAnsi="Times New Roman" w:cs="Times New Roman"/>
          <w:bCs/>
          <w:sz w:val="28"/>
          <w:szCs w:val="28"/>
        </w:rPr>
        <w:t xml:space="preserve"> зростання вимог до професійної </w:t>
      </w:r>
      <w:r w:rsidR="00457A51">
        <w:rPr>
          <w:rFonts w:ascii="Times New Roman" w:eastAsia="Times New Roman" w:hAnsi="Times New Roman" w:cs="Times New Roman"/>
          <w:bCs/>
          <w:sz w:val="28"/>
          <w:szCs w:val="28"/>
        </w:rPr>
        <w:t>компетентності</w:t>
      </w:r>
      <w:r w:rsidRPr="00FE2790">
        <w:rPr>
          <w:rFonts w:ascii="Times New Roman" w:eastAsia="Times New Roman" w:hAnsi="Times New Roman" w:cs="Times New Roman"/>
          <w:bCs/>
          <w:sz w:val="28"/>
          <w:szCs w:val="28"/>
        </w:rPr>
        <w:t xml:space="preserve"> вчителя, </w:t>
      </w:r>
      <w:r w:rsidR="00457A51">
        <w:rPr>
          <w:rFonts w:ascii="Times New Roman" w:eastAsia="Times New Roman" w:hAnsi="Times New Roman" w:cs="Times New Roman"/>
          <w:bCs/>
          <w:sz w:val="28"/>
          <w:szCs w:val="28"/>
        </w:rPr>
        <w:t>зокрема до</w:t>
      </w:r>
      <w:r w:rsidRPr="00FE279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457A51">
        <w:rPr>
          <w:rFonts w:ascii="Times New Roman" w:eastAsia="Times New Roman" w:hAnsi="Times New Roman" w:cs="Times New Roman"/>
          <w:bCs/>
          <w:sz w:val="28"/>
          <w:szCs w:val="28"/>
        </w:rPr>
        <w:t xml:space="preserve">інформаційно-технологічної </w:t>
      </w:r>
      <w:r w:rsidRPr="00FE2790">
        <w:rPr>
          <w:rFonts w:ascii="Times New Roman" w:eastAsia="Times New Roman" w:hAnsi="Times New Roman" w:cs="Times New Roman"/>
          <w:bCs/>
          <w:sz w:val="28"/>
          <w:szCs w:val="28"/>
        </w:rPr>
        <w:t xml:space="preserve">компетентності. Учитель повинен мати певною мірою універсальні, фундаментальні знання, щоб мати можливість ефективно в педагогічному плані використовувати засоби сучасних інформаційно-комунікаційних технологій, створювати для учнів умови для </w:t>
      </w:r>
      <w:r w:rsidRPr="00FE2790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повного розкриття їхнього творчого потенціалу, здібностей і здатностей, задоволення запитів </w:t>
      </w:r>
      <w:r w:rsidR="00AD28FC">
        <w:rPr>
          <w:rFonts w:ascii="Times New Roman" w:eastAsia="Times New Roman" w:hAnsi="Times New Roman" w:cs="Times New Roman"/>
          <w:bCs/>
          <w:sz w:val="28"/>
          <w:szCs w:val="28"/>
        </w:rPr>
        <w:t>і навчально-пізнавальних потреб.</w:t>
      </w:r>
    </w:p>
    <w:p w:rsidR="00AA4BCF" w:rsidRPr="00FE2790" w:rsidRDefault="00AA4BCF" w:rsidP="00A70AE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  <w:sectPr w:rsidR="00AA4BCF" w:rsidRPr="00FE2790">
          <w:pgSz w:w="11906" w:h="16838"/>
          <w:pgMar w:top="850" w:right="850" w:bottom="850" w:left="1417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Мета роботи – висвітлення</w:t>
      </w:r>
      <w:r w:rsidRPr="00AA4BCF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проблем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и цифрової трансформації освіти</w:t>
      </w:r>
      <w:r w:rsidR="00A70AEF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A70AEF" w:rsidRPr="00AA4BCF">
        <w:rPr>
          <w:rFonts w:ascii="Times New Roman" w:eastAsia="Times New Roman" w:hAnsi="Times New Roman" w:cs="Times New Roman"/>
          <w:bCs/>
          <w:sz w:val="28"/>
          <w:szCs w:val="28"/>
        </w:rPr>
        <w:t xml:space="preserve">визначення </w:t>
      </w:r>
      <w:r w:rsidR="00A70AEF">
        <w:rPr>
          <w:rFonts w:ascii="Times New Roman" w:eastAsia="Times New Roman" w:hAnsi="Times New Roman" w:cs="Times New Roman"/>
          <w:bCs/>
          <w:sz w:val="28"/>
          <w:szCs w:val="28"/>
        </w:rPr>
        <w:t xml:space="preserve">її </w:t>
      </w:r>
      <w:r w:rsidR="00A70AEF" w:rsidRPr="00AA4BCF">
        <w:rPr>
          <w:rFonts w:ascii="Times New Roman" w:eastAsia="Times New Roman" w:hAnsi="Times New Roman" w:cs="Times New Roman"/>
          <w:bCs/>
          <w:sz w:val="28"/>
          <w:szCs w:val="28"/>
        </w:rPr>
        <w:t xml:space="preserve">ключових напрямів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на прикладі впровадження цифрових технологій </w:t>
      </w:r>
      <w:r w:rsidR="00A70AEF">
        <w:rPr>
          <w:rFonts w:ascii="Times New Roman" w:eastAsia="Times New Roman" w:hAnsi="Times New Roman" w:cs="Times New Roman"/>
          <w:bCs/>
          <w:sz w:val="28"/>
          <w:szCs w:val="28"/>
        </w:rPr>
        <w:t>у навчання математики  в закладах  професійно-технічної освіти.</w:t>
      </w:r>
    </w:p>
    <w:p w:rsidR="001B0C16" w:rsidRDefault="00624548" w:rsidP="00FE2790">
      <w:pPr>
        <w:spacing w:after="0" w:line="360" w:lineRule="auto"/>
        <w:ind w:firstLine="720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" w:name="_Toc119413501"/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ОНЛАЙН-СЕРВІСИ ЯК ЗАСОБИ </w:t>
      </w:r>
      <w:r w:rsidR="001B0C16" w:rsidRPr="003C45B4">
        <w:rPr>
          <w:rFonts w:ascii="Times New Roman" w:hAnsi="Times New Roman" w:cs="Times New Roman"/>
          <w:b/>
          <w:sz w:val="28"/>
          <w:szCs w:val="28"/>
        </w:rPr>
        <w:t>ЦИФРОВ</w:t>
      </w:r>
      <w:r>
        <w:rPr>
          <w:rFonts w:ascii="Times New Roman" w:hAnsi="Times New Roman" w:cs="Times New Roman"/>
          <w:b/>
          <w:sz w:val="28"/>
          <w:szCs w:val="28"/>
        </w:rPr>
        <w:t>ОЇ</w:t>
      </w:r>
      <w:r w:rsidR="001B0C16" w:rsidRPr="003C45B4">
        <w:rPr>
          <w:rFonts w:ascii="Times New Roman" w:hAnsi="Times New Roman" w:cs="Times New Roman"/>
          <w:b/>
          <w:sz w:val="28"/>
          <w:szCs w:val="28"/>
        </w:rPr>
        <w:t xml:space="preserve"> ТРАНСФОРМАЦІ</w:t>
      </w:r>
      <w:r>
        <w:rPr>
          <w:rFonts w:ascii="Times New Roman" w:hAnsi="Times New Roman" w:cs="Times New Roman"/>
          <w:b/>
          <w:sz w:val="28"/>
          <w:szCs w:val="28"/>
        </w:rPr>
        <w:t>Ї</w:t>
      </w:r>
      <w:r w:rsidR="001B0C16" w:rsidRPr="003C45B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НАВЧАННЯ МАТЕМАТИКИ</w:t>
      </w:r>
      <w:bookmarkEnd w:id="1"/>
      <w:r w:rsidR="001B0C16" w:rsidRPr="003C45B4">
        <w:rPr>
          <w:rFonts w:ascii="Times New Roman" w:hAnsi="Times New Roman" w:cs="Times New Roman"/>
          <w:b/>
          <w:sz w:val="28"/>
          <w:szCs w:val="28"/>
        </w:rPr>
        <w:tab/>
      </w:r>
    </w:p>
    <w:p w:rsidR="002E2D12" w:rsidRDefault="0056384D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6384D">
        <w:rPr>
          <w:rFonts w:ascii="Times New Roman" w:eastAsia="Times New Roman" w:hAnsi="Times New Roman" w:cs="Times New Roman"/>
          <w:sz w:val="28"/>
          <w:szCs w:val="28"/>
        </w:rPr>
        <w:t xml:space="preserve">Визначальним для трансформації освіти та формування і неперервного розвитку інформаційно-освітнього простору України є створення цільового інформаційно-освітнього середовища розвитку цифрової компетентності </w:t>
      </w:r>
      <w:r>
        <w:rPr>
          <w:rFonts w:ascii="Times New Roman" w:eastAsia="Times New Roman" w:hAnsi="Times New Roman" w:cs="Times New Roman"/>
          <w:sz w:val="28"/>
          <w:szCs w:val="28"/>
        </w:rPr>
        <w:t>вчителів</w:t>
      </w:r>
      <w:r w:rsidRPr="0056384D">
        <w:rPr>
          <w:rFonts w:ascii="Times New Roman" w:eastAsia="Times New Roman" w:hAnsi="Times New Roman" w:cs="Times New Roman"/>
          <w:sz w:val="28"/>
          <w:szCs w:val="28"/>
        </w:rPr>
        <w:t xml:space="preserve">, ознайомлення їх з новими актуальними розробками в галузі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інформаційно-комунікаційних технологій, зокрема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онлайн-сервісів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для підтримки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навчанняя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математики.</w:t>
      </w:r>
    </w:p>
    <w:p w:rsidR="002E2D12" w:rsidRDefault="00A40FFD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0FFD">
        <w:rPr>
          <w:rFonts w:ascii="Times New Roman" w:eastAsia="Times New Roman" w:hAnsi="Times New Roman" w:cs="Times New Roman"/>
          <w:sz w:val="28"/>
          <w:szCs w:val="28"/>
        </w:rPr>
        <w:t>Сучасні учні практично </w:t>
      </w:r>
      <w:hyperlink r:id="rId10" w:tgtFrame="_blank" w:history="1">
        <w:r w:rsidRPr="00A40FFD">
          <w:rPr>
            <w:rFonts w:ascii="Times New Roman" w:eastAsia="Times New Roman" w:hAnsi="Times New Roman" w:cs="Times New Roman"/>
            <w:sz w:val="28"/>
            <w:szCs w:val="28"/>
          </w:rPr>
          <w:t xml:space="preserve">не уявляють життя без </w:t>
        </w:r>
        <w:proofErr w:type="spellStart"/>
        <w:r w:rsidRPr="00A40FFD">
          <w:rPr>
            <w:rFonts w:ascii="Times New Roman" w:eastAsia="Times New Roman" w:hAnsi="Times New Roman" w:cs="Times New Roman"/>
            <w:sz w:val="28"/>
            <w:szCs w:val="28"/>
          </w:rPr>
          <w:t>смартфона</w:t>
        </w:r>
        <w:proofErr w:type="spellEnd"/>
      </w:hyperlink>
      <w:r w:rsidRPr="00A40FF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</w:rPr>
        <w:t>Його</w:t>
      </w:r>
      <w:r w:rsidRPr="00A40FFD">
        <w:rPr>
          <w:rFonts w:ascii="Times New Roman" w:eastAsia="Times New Roman" w:hAnsi="Times New Roman" w:cs="Times New Roman"/>
          <w:sz w:val="28"/>
          <w:szCs w:val="28"/>
        </w:rPr>
        <w:t xml:space="preserve"> використанням сучасними підлітками здійснюються більшість повсякденних дій: спілкування у соціальних мережах, переглядання фільмів, розваги, пошук потрібної інформації, прослуховування музики тощо. Тому залучення технологій з використанням мобільного телефону на уроках додатково заохотить</w:t>
      </w:r>
      <w:r w:rsidR="00BF756B">
        <w:rPr>
          <w:rFonts w:ascii="Times New Roman" w:eastAsia="Times New Roman" w:hAnsi="Times New Roman" w:cs="Times New Roman"/>
          <w:sz w:val="28"/>
          <w:szCs w:val="28"/>
        </w:rPr>
        <w:t xml:space="preserve"> учнів </w:t>
      </w:r>
      <w:r w:rsidRPr="00A40FFD">
        <w:rPr>
          <w:rFonts w:ascii="Times New Roman" w:eastAsia="Times New Roman" w:hAnsi="Times New Roman" w:cs="Times New Roman"/>
          <w:sz w:val="28"/>
          <w:szCs w:val="28"/>
        </w:rPr>
        <w:t xml:space="preserve"> до вивчення предмету</w:t>
      </w:r>
      <w:r w:rsidR="00BF756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40FFD" w:rsidRDefault="00A40FFD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 таких можливостей можна віднести </w:t>
      </w:r>
      <w:r w:rsidRPr="00BF756B">
        <w:rPr>
          <w:rFonts w:ascii="Times New Roman" w:eastAsia="Times New Roman" w:hAnsi="Times New Roman" w:cs="Times New Roman"/>
          <w:sz w:val="28"/>
          <w:szCs w:val="28"/>
        </w:rPr>
        <w:t>QR-код</w:t>
      </w:r>
      <w:r w:rsidR="00BF75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F756B">
        <w:rPr>
          <w:rFonts w:ascii="Times New Roman" w:eastAsia="Times New Roman" w:hAnsi="Times New Roman" w:cs="Times New Roman"/>
          <w:sz w:val="28"/>
          <w:szCs w:val="28"/>
        </w:rPr>
        <w:t xml:space="preserve"> графічне зображення, в якому зашифрована певна інформація, посилання на сайт чи окрему його сторінку.</w:t>
      </w:r>
      <w:r w:rsidR="00BF75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 xml:space="preserve">Із залученням QR-кодів можна зашифровувати та отримувати швидкий доступ фактично до будь-якої інформації у мережі </w:t>
      </w:r>
      <w:proofErr w:type="spellStart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>інтернет</w:t>
      </w:r>
      <w:proofErr w:type="spellEnd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 xml:space="preserve">: відео на </w:t>
      </w:r>
      <w:proofErr w:type="spellStart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>YouTube</w:t>
      </w:r>
      <w:proofErr w:type="spellEnd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 xml:space="preserve">, певної </w:t>
      </w:r>
      <w:proofErr w:type="spellStart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>геолокації</w:t>
      </w:r>
      <w:proofErr w:type="spellEnd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proofErr w:type="spellStart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>Google</w:t>
      </w:r>
      <w:proofErr w:type="spellEnd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 xml:space="preserve"> картах, e-</w:t>
      </w:r>
      <w:proofErr w:type="spellStart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>mail</w:t>
      </w:r>
      <w:proofErr w:type="spellEnd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 xml:space="preserve">, посилання на сторінку профілю у соціальних мережах, </w:t>
      </w:r>
      <w:proofErr w:type="spellStart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>аудіофайл</w:t>
      </w:r>
      <w:proofErr w:type="spellEnd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 xml:space="preserve">, книгу тощо. Або у такий спосіб може бути закодовано невеличкий текст чи номер телефону, який можна «зчитати» навіть без доступу до мережі </w:t>
      </w:r>
      <w:proofErr w:type="spellStart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>інтернет</w:t>
      </w:r>
      <w:proofErr w:type="spellEnd"/>
      <w:r w:rsidR="00BF756B" w:rsidRPr="00BF756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F756B" w:rsidRPr="00BF756B" w:rsidRDefault="00BF756B" w:rsidP="00BF756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F756B">
        <w:rPr>
          <w:rFonts w:ascii="Times New Roman" w:eastAsia="Times New Roman" w:hAnsi="Times New Roman" w:cs="Times New Roman"/>
          <w:b/>
          <w:i/>
          <w:sz w:val="28"/>
          <w:szCs w:val="28"/>
        </w:rPr>
        <w:t>QR-коди у навчальному процесі:</w:t>
      </w:r>
    </w:p>
    <w:p w:rsidR="00BF756B" w:rsidRPr="00BF756B" w:rsidRDefault="00BF756B" w:rsidP="00BF756B">
      <w:pPr>
        <w:pStyle w:val="a4"/>
        <w:numPr>
          <w:ilvl w:val="0"/>
          <w:numId w:val="1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756B">
        <w:rPr>
          <w:rFonts w:ascii="Times New Roman" w:eastAsia="Times New Roman" w:hAnsi="Times New Roman" w:cs="Times New Roman"/>
          <w:sz w:val="28"/>
          <w:szCs w:val="28"/>
        </w:rPr>
        <w:t xml:space="preserve">кодування посилань на домашні завдання чи практичні роботи (наприклад, якщо їх виконання передбачає використання </w:t>
      </w:r>
      <w:proofErr w:type="spellStart"/>
      <w:r w:rsidRPr="00BF756B">
        <w:rPr>
          <w:rFonts w:ascii="Times New Roman" w:eastAsia="Times New Roman" w:hAnsi="Times New Roman" w:cs="Times New Roman"/>
          <w:sz w:val="28"/>
          <w:szCs w:val="28"/>
        </w:rPr>
        <w:t>гугл-форми</w:t>
      </w:r>
      <w:proofErr w:type="spellEnd"/>
      <w:r w:rsidRPr="00BF75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BF756B">
        <w:rPr>
          <w:rFonts w:ascii="Times New Roman" w:eastAsia="Times New Roman" w:hAnsi="Times New Roman" w:cs="Times New Roman"/>
          <w:sz w:val="28"/>
          <w:szCs w:val="28"/>
        </w:rPr>
        <w:t>гугл-диску</w:t>
      </w:r>
      <w:proofErr w:type="spellEnd"/>
      <w:r w:rsidRPr="00BF756B">
        <w:rPr>
          <w:rFonts w:ascii="Times New Roman" w:eastAsia="Times New Roman" w:hAnsi="Times New Roman" w:cs="Times New Roman"/>
          <w:sz w:val="28"/>
          <w:szCs w:val="28"/>
        </w:rPr>
        <w:t xml:space="preserve"> тощо);</w:t>
      </w:r>
    </w:p>
    <w:p w:rsidR="00BF756B" w:rsidRPr="00BF756B" w:rsidRDefault="00BF756B" w:rsidP="00BF756B">
      <w:pPr>
        <w:pStyle w:val="a4"/>
        <w:numPr>
          <w:ilvl w:val="0"/>
          <w:numId w:val="1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756B">
        <w:rPr>
          <w:rFonts w:ascii="Times New Roman" w:eastAsia="Times New Roman" w:hAnsi="Times New Roman" w:cs="Times New Roman"/>
          <w:sz w:val="28"/>
          <w:szCs w:val="28"/>
        </w:rPr>
        <w:t xml:space="preserve">проведення </w:t>
      </w:r>
      <w:proofErr w:type="spellStart"/>
      <w:r w:rsidRPr="00BF756B">
        <w:rPr>
          <w:rFonts w:ascii="Times New Roman" w:eastAsia="Times New Roman" w:hAnsi="Times New Roman" w:cs="Times New Roman"/>
          <w:sz w:val="28"/>
          <w:szCs w:val="28"/>
        </w:rPr>
        <w:t>квесту</w:t>
      </w:r>
      <w:proofErr w:type="spellEnd"/>
      <w:r w:rsidRPr="00BF756B">
        <w:rPr>
          <w:rFonts w:ascii="Times New Roman" w:eastAsia="Times New Roman" w:hAnsi="Times New Roman" w:cs="Times New Roman"/>
          <w:sz w:val="28"/>
          <w:szCs w:val="28"/>
        </w:rPr>
        <w:t>, підказки до кожної схованки якого будуть зашифровані у вигляді відповідного QR-коду;</w:t>
      </w:r>
    </w:p>
    <w:p w:rsidR="00BF756B" w:rsidRPr="00BF756B" w:rsidRDefault="00BF756B" w:rsidP="00BF756B">
      <w:pPr>
        <w:pStyle w:val="a4"/>
        <w:numPr>
          <w:ilvl w:val="0"/>
          <w:numId w:val="1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756B">
        <w:rPr>
          <w:rFonts w:ascii="Times New Roman" w:eastAsia="Times New Roman" w:hAnsi="Times New Roman" w:cs="Times New Roman"/>
          <w:sz w:val="28"/>
          <w:szCs w:val="28"/>
        </w:rPr>
        <w:t>організація виставки у класі чи коридорами школи, інформацію до експонатів якої можна отримати після сканування відповідного QR-коду.</w:t>
      </w:r>
    </w:p>
    <w:p w:rsidR="00BF756B" w:rsidRPr="00BF756B" w:rsidRDefault="00BF756B" w:rsidP="00BF756B">
      <w:pPr>
        <w:pStyle w:val="a4"/>
        <w:numPr>
          <w:ilvl w:val="0"/>
          <w:numId w:val="1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756B">
        <w:rPr>
          <w:rFonts w:ascii="Times New Roman" w:eastAsia="Times New Roman" w:hAnsi="Times New Roman" w:cs="Times New Roman"/>
          <w:sz w:val="28"/>
          <w:szCs w:val="28"/>
        </w:rPr>
        <w:lastRenderedPageBreak/>
        <w:t>розміщення коридорами школи відповідних кодів, кожний з яких буде містити посилання на непересічні факти, цікаві статті тощо;</w:t>
      </w:r>
    </w:p>
    <w:p w:rsidR="00BF756B" w:rsidRDefault="00BF756B" w:rsidP="00BF756B">
      <w:pPr>
        <w:pStyle w:val="a4"/>
        <w:numPr>
          <w:ilvl w:val="0"/>
          <w:numId w:val="1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756B">
        <w:rPr>
          <w:rFonts w:ascii="Times New Roman" w:eastAsia="Times New Roman" w:hAnsi="Times New Roman" w:cs="Times New Roman"/>
          <w:sz w:val="28"/>
          <w:szCs w:val="28"/>
        </w:rPr>
        <w:t>розміщення кодів на підручниках чи книгах у бібліотеці з посиланнями доступу до електронної версії відповідного видання.</w:t>
      </w:r>
    </w:p>
    <w:p w:rsidR="00286002" w:rsidRDefault="00286002" w:rsidP="00FB39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86002" w:rsidRDefault="00286002" w:rsidP="00FB39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286002">
        <w:rPr>
          <w:rFonts w:ascii="Times New Roman" w:eastAsia="Times New Roman" w:hAnsi="Times New Roman" w:cs="Times New Roman"/>
          <w:sz w:val="28"/>
          <w:szCs w:val="28"/>
        </w:rPr>
        <w:t>Онлайн-сервіси</w:t>
      </w:r>
      <w:proofErr w:type="spellEnd"/>
      <w:r w:rsidRPr="00286002">
        <w:rPr>
          <w:rFonts w:ascii="Times New Roman" w:eastAsia="Times New Roman" w:hAnsi="Times New Roman" w:cs="Times New Roman"/>
          <w:sz w:val="28"/>
          <w:szCs w:val="28"/>
        </w:rPr>
        <w:t xml:space="preserve"> для створення </w:t>
      </w:r>
      <w:r w:rsidRPr="00BF756B">
        <w:rPr>
          <w:rFonts w:ascii="Times New Roman" w:eastAsia="Times New Roman" w:hAnsi="Times New Roman" w:cs="Times New Roman"/>
          <w:sz w:val="28"/>
          <w:szCs w:val="28"/>
        </w:rPr>
        <w:t>QR-код</w:t>
      </w:r>
      <w:r w:rsidRPr="00286002">
        <w:rPr>
          <w:rFonts w:ascii="Times New Roman" w:eastAsia="Times New Roman" w:hAnsi="Times New Roman" w:cs="Times New Roman"/>
          <w:sz w:val="28"/>
          <w:szCs w:val="28"/>
        </w:rPr>
        <w:t xml:space="preserve">ів: QR </w:t>
      </w:r>
      <w:proofErr w:type="spellStart"/>
      <w:r w:rsidRPr="00286002">
        <w:rPr>
          <w:rFonts w:ascii="Times New Roman" w:eastAsia="Times New Roman" w:hAnsi="Times New Roman" w:cs="Times New Roman"/>
          <w:sz w:val="28"/>
          <w:szCs w:val="28"/>
        </w:rPr>
        <w:t>Code</w:t>
      </w:r>
      <w:proofErr w:type="spellEnd"/>
      <w:r w:rsidRPr="0028600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86002">
        <w:rPr>
          <w:rFonts w:ascii="Times New Roman" w:eastAsia="Times New Roman" w:hAnsi="Times New Roman" w:cs="Times New Roman"/>
          <w:sz w:val="28"/>
          <w:szCs w:val="28"/>
        </w:rPr>
        <w:t>Generator</w:t>
      </w:r>
      <w:proofErr w:type="spellEnd"/>
      <w:r w:rsidRPr="0028600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8A37D1">
        <w:rPr>
          <w:rFonts w:ascii="Times New Roman" w:eastAsia="Times New Roman" w:hAnsi="Times New Roman" w:cs="Times New Roman"/>
          <w:sz w:val="28"/>
          <w:szCs w:val="28"/>
        </w:rPr>
        <w:t xml:space="preserve">Безкоштовний </w:t>
      </w:r>
      <w:proofErr w:type="spellStart"/>
      <w:r w:rsidRPr="008A37D1">
        <w:rPr>
          <w:rFonts w:ascii="Times New Roman" w:eastAsia="Times New Roman" w:hAnsi="Times New Roman" w:cs="Times New Roman"/>
          <w:sz w:val="28"/>
          <w:szCs w:val="28"/>
        </w:rPr>
        <w:t>онлайн</w:t>
      </w:r>
      <w:proofErr w:type="spellEnd"/>
      <w:r w:rsidRPr="008A37D1">
        <w:rPr>
          <w:rFonts w:ascii="Times New Roman" w:eastAsia="Times New Roman" w:hAnsi="Times New Roman" w:cs="Times New Roman"/>
          <w:sz w:val="28"/>
          <w:szCs w:val="28"/>
        </w:rPr>
        <w:t xml:space="preserve"> генератор QR кодів, </w:t>
      </w:r>
      <w:proofErr w:type="spellStart"/>
      <w:r w:rsidR="008A37D1" w:rsidRPr="008A37D1">
        <w:rPr>
          <w:rFonts w:ascii="Times New Roman" w:eastAsia="Times New Roman" w:hAnsi="Times New Roman" w:cs="Times New Roman"/>
          <w:sz w:val="28"/>
          <w:szCs w:val="28"/>
        </w:rPr>
        <w:t>Creambee</w:t>
      </w:r>
      <w:proofErr w:type="spellEnd"/>
      <w:r w:rsidR="008A37D1">
        <w:rPr>
          <w:rFonts w:ascii="Times New Roman" w:eastAsia="Times New Roman" w:hAnsi="Times New Roman" w:cs="Times New Roman"/>
          <w:sz w:val="28"/>
          <w:szCs w:val="28"/>
        </w:rPr>
        <w:t xml:space="preserve"> тощо.</w:t>
      </w:r>
    </w:p>
    <w:p w:rsidR="00FB39CC" w:rsidRPr="00BF756B" w:rsidRDefault="00FB39CC" w:rsidP="00FB39C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 нашій розробці ми використовували </w:t>
      </w:r>
      <w:r w:rsidRPr="00BF756B">
        <w:rPr>
          <w:rFonts w:ascii="Times New Roman" w:eastAsia="Times New Roman" w:hAnsi="Times New Roman" w:cs="Times New Roman"/>
          <w:sz w:val="28"/>
          <w:szCs w:val="28"/>
        </w:rPr>
        <w:t>QR-код</w:t>
      </w:r>
      <w:r w:rsidRPr="00FB39CC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швидкого доступу до інтерактивних вправ, створених у інших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онлайн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сервісах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інтернет-мережі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E2D12" w:rsidRDefault="002E2D12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756B">
        <w:rPr>
          <w:rFonts w:ascii="Times New Roman" w:eastAsia="Times New Roman" w:hAnsi="Times New Roman" w:cs="Times New Roman"/>
          <w:b/>
          <w:i/>
          <w:sz w:val="28"/>
          <w:szCs w:val="28"/>
        </w:rPr>
        <w:t>Флеш-картки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добре відомий для вчителів інструмент, за допомогою якого можна швидко та ефективно активувати увагу учнів, вивчити нові терміни,  а також перевірити рівень засвоєння навчального матеріалу.</w:t>
      </w:r>
    </w:p>
    <w:p w:rsidR="002E2D12" w:rsidRDefault="002E2D12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Останнім часом у своїй роботі вчителі віддають перевагу віртуальним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флешкарткам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створених у спеціальних додатках. Таких додатків існує безліч, зокрема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Tinycard</w:t>
      </w:r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by</w:t>
      </w:r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Duolingo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Lexilize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Fleshcards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Quzilet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EdApp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Brainscape</w:t>
      </w:r>
      <w:proofErr w:type="spellEnd"/>
      <w:r w:rsid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StudyStack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Cram</w:t>
      </w:r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AnkiApp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Kahoot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Canva</w:t>
      </w:r>
      <w:proofErr w:type="spellEnd"/>
      <w:r w:rsidR="00747D92" w:rsidRPr="00747D9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47D92">
        <w:rPr>
          <w:rFonts w:ascii="Times New Roman" w:eastAsia="Times New Roman" w:hAnsi="Times New Roman" w:cs="Times New Roman"/>
          <w:sz w:val="28"/>
          <w:szCs w:val="28"/>
          <w:lang w:val="en-US"/>
        </w:rPr>
        <w:t>GoConqr</w:t>
      </w:r>
      <w:proofErr w:type="spellEnd"/>
      <w:r w:rsidR="00747D92">
        <w:rPr>
          <w:rFonts w:ascii="Times New Roman" w:eastAsia="Times New Roman" w:hAnsi="Times New Roman" w:cs="Times New Roman"/>
          <w:sz w:val="28"/>
          <w:szCs w:val="28"/>
        </w:rPr>
        <w:t xml:space="preserve"> тощо.</w:t>
      </w:r>
    </w:p>
    <w:p w:rsidR="00821478" w:rsidRDefault="00747D92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proofErr w:type="gramStart"/>
      <w:r w:rsidRPr="00821478"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  <w:t>GoConq</w:t>
      </w:r>
      <w:proofErr w:type="spellEnd"/>
      <w:r w:rsidRPr="00747D9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навчальне середовище, яке дозволяє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вчиттелям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та учням</w:t>
      </w:r>
      <w:r w:rsidR="00821478">
        <w:rPr>
          <w:rFonts w:ascii="Times New Roman" w:eastAsia="Times New Roman" w:hAnsi="Times New Roman" w:cs="Times New Roman"/>
          <w:sz w:val="28"/>
          <w:szCs w:val="28"/>
        </w:rPr>
        <w:t xml:space="preserve"> створювати, відкривати та ділитися навчальними ресурсами.</w:t>
      </w:r>
      <w:proofErr w:type="gramEnd"/>
      <w:r w:rsidR="00821478">
        <w:rPr>
          <w:rFonts w:ascii="Times New Roman" w:eastAsia="Times New Roman" w:hAnsi="Times New Roman" w:cs="Times New Roman"/>
          <w:sz w:val="28"/>
          <w:szCs w:val="28"/>
        </w:rPr>
        <w:t xml:space="preserve"> Спрощує навчання та допомагає досягати цілей, в тому числі за допомогою ментальних карт, флеш-карток, </w:t>
      </w:r>
      <w:proofErr w:type="spellStart"/>
      <w:r w:rsidR="00821478">
        <w:rPr>
          <w:rFonts w:ascii="Times New Roman" w:eastAsia="Times New Roman" w:hAnsi="Times New Roman" w:cs="Times New Roman"/>
          <w:sz w:val="28"/>
          <w:szCs w:val="28"/>
        </w:rPr>
        <w:t>квізів</w:t>
      </w:r>
      <w:proofErr w:type="spellEnd"/>
      <w:r w:rsidR="00821478">
        <w:rPr>
          <w:rFonts w:ascii="Times New Roman" w:eastAsia="Times New Roman" w:hAnsi="Times New Roman" w:cs="Times New Roman"/>
          <w:sz w:val="28"/>
          <w:szCs w:val="28"/>
        </w:rPr>
        <w:t xml:space="preserve">, слайдів тощо. Цей сервіс можна застосовувати для соціального навчання, долучаючи до спільної роботи учнів та колег. </w:t>
      </w:r>
    </w:p>
    <w:p w:rsidR="00747D92" w:rsidRDefault="00821478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proofErr w:type="gramStart"/>
      <w:r w:rsidRPr="00821478">
        <w:rPr>
          <w:rFonts w:ascii="Times New Roman" w:eastAsia="Times New Roman" w:hAnsi="Times New Roman" w:cs="Times New Roman"/>
          <w:sz w:val="28"/>
          <w:szCs w:val="28"/>
          <w:lang w:val="en-US"/>
        </w:rPr>
        <w:t>GoConq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дозволяє ділитися, публікувати, прикріпляти та оцінювати навчальні ресурси інших користувачів; приєднуватися до групових обговорень та отримувати зворотний зв'язок, поради і підтримку від учнів та колег.</w:t>
      </w:r>
      <w:proofErr w:type="gramEnd"/>
    </w:p>
    <w:p w:rsidR="00821478" w:rsidRDefault="00821478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 рамка</w:t>
      </w:r>
      <w:r w:rsidR="00552A3D">
        <w:rPr>
          <w:rFonts w:ascii="Times New Roman" w:eastAsia="Times New Roman" w:hAnsi="Times New Roman" w:cs="Times New Roman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методичної розробки </w:t>
      </w:r>
      <w:r w:rsidR="00593894">
        <w:rPr>
          <w:rFonts w:ascii="Times New Roman" w:eastAsia="Times New Roman" w:hAnsi="Times New Roman" w:cs="Times New Roman"/>
          <w:sz w:val="28"/>
          <w:szCs w:val="28"/>
        </w:rPr>
        <w:t>нами було розроблено флеш-картки</w:t>
      </w:r>
      <w:r w:rsidR="00552A3D">
        <w:rPr>
          <w:rFonts w:ascii="Times New Roman" w:eastAsia="Times New Roman" w:hAnsi="Times New Roman" w:cs="Times New Roman"/>
          <w:sz w:val="28"/>
          <w:szCs w:val="28"/>
        </w:rPr>
        <w:t xml:space="preserve"> з теми «Вектори у просторі» Режим доступу: </w:t>
      </w:r>
      <w:hyperlink r:id="rId11" w:history="1">
        <w:r w:rsidR="00552A3D" w:rsidRPr="00860D0D">
          <w:rPr>
            <w:rStyle w:val="ab"/>
            <w:rFonts w:ascii="Times New Roman" w:eastAsia="Times New Roman" w:hAnsi="Times New Roman" w:cs="Times New Roman"/>
            <w:sz w:val="28"/>
            <w:szCs w:val="28"/>
          </w:rPr>
          <w:t>https://www.goconqr.com/flashcard/38222351/</w:t>
        </w:r>
      </w:hyperlink>
      <w:r w:rsidR="00552A3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14"/>
        <w:gridCol w:w="4815"/>
      </w:tblGrid>
      <w:tr w:rsidR="00552A3D" w:rsidTr="00552A3D">
        <w:tc>
          <w:tcPr>
            <w:tcW w:w="4814" w:type="dxa"/>
          </w:tcPr>
          <w:p w:rsidR="00552A3D" w:rsidRDefault="00552A3D" w:rsidP="0062454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73417D79" wp14:editId="32777309">
                  <wp:extent cx="2225040" cy="1268133"/>
                  <wp:effectExtent l="152400" t="152400" r="156210" b="19875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9670" t="23239" r="20697" b="16341"/>
                          <a:stretch/>
                        </pic:blipFill>
                        <pic:spPr bwMode="auto">
                          <a:xfrm>
                            <a:off x="0" y="0"/>
                            <a:ext cx="2243093" cy="127842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:rsidR="00552A3D" w:rsidRDefault="00552A3D" w:rsidP="0062454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B84DF49" wp14:editId="2376C425">
                  <wp:extent cx="2373630" cy="1286500"/>
                  <wp:effectExtent l="152400" t="152400" r="160020" b="2000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992" t="11730" r="19452" b="12578"/>
                          <a:stretch/>
                        </pic:blipFill>
                        <pic:spPr bwMode="auto">
                          <a:xfrm>
                            <a:off x="0" y="0"/>
                            <a:ext cx="2383871" cy="129205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2A3D" w:rsidRDefault="00552A3D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9304E" w:rsidRDefault="0029304E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29304E" w:rsidRDefault="0029304E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29304E" w:rsidRDefault="0029304E" w:rsidP="0029304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Ще один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онлайн-сервіс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, який ми використовували – це </w:t>
      </w:r>
      <w:proofErr w:type="spellStart"/>
      <w:r w:rsidRPr="0029304E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LearningApps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. </w:t>
      </w:r>
      <w:proofErr w:type="spellStart"/>
      <w:r w:rsidRPr="0029304E">
        <w:rPr>
          <w:rFonts w:ascii="Times New Roman" w:eastAsia="Times New Roman" w:hAnsi="Times New Roman" w:cs="Times New Roman"/>
          <w:sz w:val="28"/>
          <w:szCs w:val="28"/>
        </w:rPr>
        <w:t>LearningApps</w:t>
      </w:r>
      <w:proofErr w:type="spellEnd"/>
      <w:r w:rsidRPr="0029304E">
        <w:rPr>
          <w:rFonts w:ascii="Times New Roman" w:eastAsia="Times New Roman" w:hAnsi="Times New Roman" w:cs="Times New Roman"/>
          <w:sz w:val="28"/>
          <w:szCs w:val="28"/>
        </w:rPr>
        <w:t xml:space="preserve"> (https://learningapps.org/) – </w:t>
      </w:r>
      <w:proofErr w:type="spellStart"/>
      <w:r w:rsidRPr="0029304E">
        <w:rPr>
          <w:rFonts w:ascii="Times New Roman" w:eastAsia="Times New Roman" w:hAnsi="Times New Roman" w:cs="Times New Roman"/>
          <w:sz w:val="28"/>
          <w:szCs w:val="28"/>
        </w:rPr>
        <w:t>онлайн-сервіс</w:t>
      </w:r>
      <w:proofErr w:type="spellEnd"/>
      <w:r w:rsidRPr="0029304E">
        <w:rPr>
          <w:rFonts w:ascii="Times New Roman" w:eastAsia="Times New Roman" w:hAnsi="Times New Roman" w:cs="Times New Roman"/>
          <w:sz w:val="28"/>
          <w:szCs w:val="28"/>
        </w:rPr>
        <w:t>, який дозволяє створювати інтерактивні вправи. Він є конструктором для розробки, зберігання інтерактивних завдань з різних предметних дисциплін, за допомогою яких учні можуть перевірити і закріпити свої знання в ігровій формі. Сервіс працює декількома мовами, зокрема й українською. Перекладені загальні текстові рядки та всі рядки, що стосуються різноманітних вправ. Вправу можна запозичити з будь-якого мовного середовища і переробити українською або ж використовувати мовою оригінала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9304E" w:rsidRPr="0029304E" w:rsidRDefault="0029304E" w:rsidP="0029304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proofErr w:type="spellStart"/>
      <w:r w:rsidRPr="0029304E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LearningApps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надає можливість створювати: р</w:t>
      </w:r>
      <w:r w:rsidRPr="0029304E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ізні тести та вікторини, вправи на встановлення відповідності, «Шкала часу» і вправа на відновлення порядку, вправи на заповнення відсутніх слів, фрагментів тексту, кросворди, </w:t>
      </w:r>
      <w:proofErr w:type="spellStart"/>
      <w:r w:rsidRPr="0029304E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онлайн-ігри</w:t>
      </w:r>
      <w:proofErr w:type="spellEnd"/>
      <w:r w:rsidRPr="0029304E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, в яких може брати участь одночасно кілька учнів вашого класу. Також ресурс надає можливість для співпраці педагог-учень, учень-учень.</w:t>
      </w:r>
    </w:p>
    <w:p w:rsidR="0029304E" w:rsidRPr="0029304E" w:rsidRDefault="0029304E" w:rsidP="0029304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Нами було розроблено вікторину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56"/>
        <w:gridCol w:w="5199"/>
      </w:tblGrid>
      <w:tr w:rsidR="0029304E" w:rsidTr="000A2C7C">
        <w:tc>
          <w:tcPr>
            <w:tcW w:w="4067" w:type="dxa"/>
          </w:tcPr>
          <w:p w:rsidR="0029304E" w:rsidRDefault="0029304E" w:rsidP="000A2C7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1E4F8401" wp14:editId="6B87D58E">
                  <wp:extent cx="2818079" cy="2133600"/>
                  <wp:effectExtent l="0" t="0" r="190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1288" t="11951" r="21817" b="11472"/>
                          <a:stretch/>
                        </pic:blipFill>
                        <pic:spPr bwMode="auto">
                          <a:xfrm>
                            <a:off x="0" y="0"/>
                            <a:ext cx="2823607" cy="2137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2" w:type="dxa"/>
          </w:tcPr>
          <w:p w:rsidR="0029304E" w:rsidRDefault="0029304E" w:rsidP="000A2C7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5189575" wp14:editId="2B2A807F">
                  <wp:extent cx="2811237" cy="2093216"/>
                  <wp:effectExtent l="0" t="0" r="8255" b="254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1040" t="12173" r="21444" b="11693"/>
                          <a:stretch/>
                        </pic:blipFill>
                        <pic:spPr bwMode="auto">
                          <a:xfrm>
                            <a:off x="0" y="0"/>
                            <a:ext cx="2816904" cy="2097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304E" w:rsidRDefault="0029304E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624548" w:rsidRPr="00624548" w:rsidRDefault="00624548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21478">
        <w:rPr>
          <w:rFonts w:ascii="Times New Roman" w:eastAsia="Times New Roman" w:hAnsi="Times New Roman" w:cs="Times New Roman"/>
          <w:b/>
          <w:i/>
          <w:sz w:val="28"/>
          <w:szCs w:val="28"/>
        </w:rPr>
        <w:t>Wordwall</w:t>
      </w:r>
      <w:proofErr w:type="spellEnd"/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 можна використовувати для створення інтерактивних вправ і матеріалів для </w:t>
      </w:r>
      <w:proofErr w:type="spellStart"/>
      <w:r w:rsidRPr="00624548">
        <w:rPr>
          <w:rFonts w:ascii="Times New Roman" w:eastAsia="Times New Roman" w:hAnsi="Times New Roman" w:cs="Times New Roman"/>
          <w:sz w:val="28"/>
          <w:szCs w:val="28"/>
        </w:rPr>
        <w:t>роздруку</w:t>
      </w:r>
      <w:proofErr w:type="spellEnd"/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. Більшість </w:t>
      </w:r>
      <w:r>
        <w:rPr>
          <w:rFonts w:ascii="Times New Roman" w:eastAsia="Times New Roman" w:hAnsi="Times New Roman" w:cs="Times New Roman"/>
          <w:sz w:val="28"/>
          <w:szCs w:val="28"/>
        </w:rPr>
        <w:t>запропонованих на сервісі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 шаблонів доступні в інтерактивному вигляді, а також у версії для </w:t>
      </w:r>
      <w:proofErr w:type="spellStart"/>
      <w:r w:rsidRPr="00624548">
        <w:rPr>
          <w:rFonts w:ascii="Times New Roman" w:eastAsia="Times New Roman" w:hAnsi="Times New Roman" w:cs="Times New Roman"/>
          <w:sz w:val="28"/>
          <w:szCs w:val="28"/>
        </w:rPr>
        <w:t>роздруку</w:t>
      </w:r>
      <w:proofErr w:type="spellEnd"/>
      <w:r w:rsidRPr="0062454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4548" w:rsidRPr="00624548" w:rsidRDefault="00624548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Створені у </w:t>
      </w:r>
      <w:proofErr w:type="spellStart"/>
      <w:r w:rsidRPr="00624548">
        <w:rPr>
          <w:rFonts w:ascii="Times New Roman" w:eastAsia="Times New Roman" w:hAnsi="Times New Roman" w:cs="Times New Roman"/>
          <w:sz w:val="28"/>
          <w:szCs w:val="28"/>
        </w:rPr>
        <w:t>Wordwall</w:t>
      </w:r>
      <w:proofErr w:type="spellEnd"/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і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нтерактивні вправи можна відтворювати на будь-якому </w:t>
      </w:r>
      <w:proofErr w:type="spellStart"/>
      <w:r w:rsidRPr="00624548">
        <w:rPr>
          <w:rFonts w:ascii="Times New Roman" w:eastAsia="Times New Roman" w:hAnsi="Times New Roman" w:cs="Times New Roman"/>
          <w:sz w:val="28"/>
          <w:szCs w:val="28"/>
        </w:rPr>
        <w:t>веб-пристрої</w:t>
      </w:r>
      <w:proofErr w:type="spellEnd"/>
      <w:r w:rsidRPr="00624548">
        <w:rPr>
          <w:rFonts w:ascii="Times New Roman" w:eastAsia="Times New Roman" w:hAnsi="Times New Roman" w:cs="Times New Roman"/>
          <w:sz w:val="28"/>
          <w:szCs w:val="28"/>
        </w:rPr>
        <w:t>, наприклад, комп'ютері, планшеті, телефоні чи інтерактивній дошці. Учні можуть відтворювати їх самостійно, або це може робити вчитель в той час як учні виконують вправу по черзі біля дошки.</w:t>
      </w:r>
    </w:p>
    <w:p w:rsidR="00624548" w:rsidRDefault="00624548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 сервісі передбачено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роздрукування дидактичних м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>атеріал</w:t>
      </w:r>
      <w:r>
        <w:rPr>
          <w:rFonts w:ascii="Times New Roman" w:eastAsia="Times New Roman" w:hAnsi="Times New Roman" w:cs="Times New Roman"/>
          <w:sz w:val="28"/>
          <w:szCs w:val="28"/>
        </w:rPr>
        <w:t>ів, їх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> можна роздрукувати з сайту або завантажити у вигляді файлу PDF</w:t>
      </w:r>
      <w:r>
        <w:rPr>
          <w:rFonts w:ascii="Times New Roman" w:eastAsia="Times New Roman" w:hAnsi="Times New Roman" w:cs="Times New Roman"/>
          <w:sz w:val="28"/>
          <w:szCs w:val="28"/>
        </w:rPr>
        <w:t>, що дозволяє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 використовувати як додаток до інтерактивної вправи або як окрему вправу.</w:t>
      </w:r>
    </w:p>
    <w:p w:rsidR="005156DB" w:rsidRDefault="00624548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>прави</w:t>
      </w:r>
      <w:r w:rsidR="005156DB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="005156DB" w:rsidRPr="00624548">
        <w:rPr>
          <w:rFonts w:ascii="Times New Roman" w:eastAsia="Times New Roman" w:hAnsi="Times New Roman" w:cs="Times New Roman"/>
          <w:sz w:val="28"/>
          <w:szCs w:val="28"/>
        </w:rPr>
        <w:t>Wordwall</w:t>
      </w:r>
      <w:proofErr w:type="spellEnd"/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 створюються за допомогою шаблонів.</w:t>
      </w:r>
      <w:r w:rsidR="005156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>Ці шаблони вкл</w:t>
      </w:r>
      <w:r w:rsidR="005156DB">
        <w:rPr>
          <w:rFonts w:ascii="Times New Roman" w:eastAsia="Times New Roman" w:hAnsi="Times New Roman" w:cs="Times New Roman"/>
          <w:sz w:val="28"/>
          <w:szCs w:val="28"/>
        </w:rPr>
        <w:t>ючають знайомі класичні формати (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>вікторина</w:t>
      </w:r>
      <w:r w:rsidR="005156D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> кросворд</w:t>
      </w:r>
      <w:r w:rsidR="005156D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624548">
        <w:rPr>
          <w:rFonts w:ascii="Times New Roman" w:eastAsia="Times New Roman" w:hAnsi="Times New Roman" w:cs="Times New Roman"/>
          <w:sz w:val="28"/>
          <w:szCs w:val="28"/>
        </w:rPr>
        <w:t>аркадні</w:t>
      </w:r>
      <w:proofErr w:type="spellEnd"/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 ігри, погоня в </w:t>
      </w:r>
      <w:proofErr w:type="spellStart"/>
      <w:r w:rsidRPr="00624548">
        <w:rPr>
          <w:rFonts w:ascii="Times New Roman" w:eastAsia="Times New Roman" w:hAnsi="Times New Roman" w:cs="Times New Roman"/>
          <w:sz w:val="28"/>
          <w:szCs w:val="28"/>
        </w:rPr>
        <w:t>лабірин</w:t>
      </w:r>
      <w:proofErr w:type="spellEnd"/>
      <w:r w:rsidRPr="00624548">
        <w:rPr>
          <w:rFonts w:ascii="Times New Roman" w:eastAsia="Times New Roman" w:hAnsi="Times New Roman" w:cs="Times New Roman"/>
          <w:sz w:val="28"/>
          <w:szCs w:val="28"/>
        </w:rPr>
        <w:t>ті і літак</w:t>
      </w:r>
      <w:r w:rsidR="005156DB">
        <w:rPr>
          <w:rFonts w:ascii="Times New Roman" w:eastAsia="Times New Roman" w:hAnsi="Times New Roman" w:cs="Times New Roman"/>
          <w:sz w:val="28"/>
          <w:szCs w:val="28"/>
        </w:rPr>
        <w:t xml:space="preserve"> тощо).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156DB">
        <w:rPr>
          <w:rFonts w:ascii="Times New Roman" w:eastAsia="Times New Roman" w:hAnsi="Times New Roman" w:cs="Times New Roman"/>
          <w:sz w:val="28"/>
          <w:szCs w:val="28"/>
        </w:rPr>
        <w:t>Існує і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>нструмент для управління класом</w:t>
      </w:r>
      <w:r w:rsidR="005156DB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624548">
        <w:rPr>
          <w:rFonts w:ascii="Times New Roman" w:eastAsia="Times New Roman" w:hAnsi="Times New Roman" w:cs="Times New Roman"/>
          <w:sz w:val="28"/>
          <w:szCs w:val="28"/>
        </w:rPr>
        <w:t> план розсадження</w:t>
      </w:r>
      <w:r>
        <w:rPr>
          <w:rFonts w:ascii="Arial" w:hAnsi="Arial" w:cs="Arial"/>
          <w:color w:val="202020"/>
          <w:sz w:val="23"/>
          <w:szCs w:val="23"/>
        </w:rPr>
        <w:t>.</w:t>
      </w:r>
      <w:r w:rsidR="005156DB">
        <w:rPr>
          <w:rFonts w:ascii="Arial" w:hAnsi="Arial" w:cs="Arial"/>
          <w:color w:val="202020"/>
          <w:sz w:val="23"/>
          <w:szCs w:val="23"/>
        </w:rPr>
        <w:t xml:space="preserve"> </w:t>
      </w:r>
      <w:r w:rsidR="005156DB" w:rsidRPr="005156DB">
        <w:rPr>
          <w:rFonts w:ascii="Times New Roman" w:eastAsia="Times New Roman" w:hAnsi="Times New Roman" w:cs="Times New Roman"/>
          <w:sz w:val="28"/>
          <w:szCs w:val="28"/>
        </w:rPr>
        <w:t>У сервісі є можливість зміни шаблонів вправ, їх редагування, зазначення теми та різноманітних параметрів (графіки, шрифти та звуки)</w:t>
      </w:r>
      <w:r w:rsidR="005156D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156DB" w:rsidRDefault="005156DB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Інтерактивні вправи розроблені за допомогою </w:t>
      </w:r>
      <w:proofErr w:type="spellStart"/>
      <w:r w:rsidRPr="00624548">
        <w:rPr>
          <w:rFonts w:ascii="Times New Roman" w:eastAsia="Times New Roman" w:hAnsi="Times New Roman" w:cs="Times New Roman"/>
          <w:sz w:val="28"/>
          <w:szCs w:val="28"/>
        </w:rPr>
        <w:t>Wordwall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можна використовувати як у класі, під час уроку, так і у якості домашнього завдання. </w:t>
      </w:r>
      <w:r w:rsidRPr="005156DB">
        <w:rPr>
          <w:rFonts w:ascii="Times New Roman" w:eastAsia="Times New Roman" w:hAnsi="Times New Roman" w:cs="Times New Roman"/>
          <w:sz w:val="28"/>
          <w:szCs w:val="28"/>
        </w:rPr>
        <w:t>Будь-яку створену вправу можна зробити загальнодоступною. Це дасть змогу надсилати посилання на сторінку вправи у електронному листі, через соціальні мережі тощо. Це також дозволить іншим вчителям знаходити вправу у результатах пошуку </w:t>
      </w:r>
      <w:hyperlink r:id="rId16" w:history="1">
        <w:r w:rsidRPr="005156DB">
          <w:rPr>
            <w:rFonts w:ascii="Times New Roman" w:eastAsia="Times New Roman" w:hAnsi="Times New Roman" w:cs="Times New Roman"/>
            <w:sz w:val="28"/>
            <w:szCs w:val="28"/>
          </w:rPr>
          <w:t>спільноти</w:t>
        </w:r>
      </w:hyperlink>
      <w:r w:rsidRPr="005156DB">
        <w:rPr>
          <w:rFonts w:ascii="Times New Roman" w:eastAsia="Times New Roman" w:hAnsi="Times New Roman" w:cs="Times New Roman"/>
          <w:sz w:val="28"/>
          <w:szCs w:val="28"/>
        </w:rPr>
        <w:t>, користуватися нею і створювати інші вправи на її основі.</w:t>
      </w:r>
      <w:r w:rsidR="00595D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95D9D" w:rsidRDefault="00595D9D" w:rsidP="003905E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Зокрема нами було реалізовано у </w:t>
      </w:r>
      <w:proofErr w:type="spellStart"/>
      <w:r w:rsidRPr="00624548">
        <w:rPr>
          <w:rFonts w:ascii="Times New Roman" w:eastAsia="Times New Roman" w:hAnsi="Times New Roman" w:cs="Times New Roman"/>
          <w:sz w:val="28"/>
          <w:szCs w:val="28"/>
        </w:rPr>
        <w:t>Wordwall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ігрову вікторину </w:t>
      </w:r>
      <w:r w:rsidR="003905ED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«Кут між векторами. Скалярний добуток векторів у просторі.»</w:t>
      </w:r>
      <w:r w:rsidR="00552A3D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243F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Режим доступу: </w:t>
      </w:r>
      <w:hyperlink r:id="rId17" w:history="1">
        <w:r w:rsidR="00243FE4" w:rsidRPr="00860D0D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uk-UA"/>
          </w:rPr>
          <w:t>https://wordwall.net/uk/resource/38187838</w:t>
        </w:r>
      </w:hyperlink>
      <w:r w:rsidR="00243F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14"/>
        <w:gridCol w:w="4836"/>
      </w:tblGrid>
      <w:tr w:rsidR="00243FE4" w:rsidTr="00243FE4">
        <w:tc>
          <w:tcPr>
            <w:tcW w:w="4814" w:type="dxa"/>
          </w:tcPr>
          <w:p w:rsidR="00243FE4" w:rsidRDefault="00243FE4" w:rsidP="00243FE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8905D8F" wp14:editId="7561ED1F">
                  <wp:extent cx="2286635" cy="2531008"/>
                  <wp:effectExtent l="0" t="0" r="0" b="317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8466" t="34969" r="75226" b="32940"/>
                          <a:stretch/>
                        </pic:blipFill>
                        <pic:spPr bwMode="auto">
                          <a:xfrm>
                            <a:off x="0" y="0"/>
                            <a:ext cx="2302130" cy="2548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:rsidR="00243FE4" w:rsidRDefault="00243FE4" w:rsidP="003905ED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8D2A49D" wp14:editId="5401F9AB">
                  <wp:extent cx="2932745" cy="1600200"/>
                  <wp:effectExtent l="0" t="0" r="127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10845" r="6230" b="20324"/>
                          <a:stretch/>
                        </pic:blipFill>
                        <pic:spPr bwMode="auto">
                          <a:xfrm>
                            <a:off x="0" y="0"/>
                            <a:ext cx="2941955" cy="1605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4548" w:rsidRPr="00624548" w:rsidRDefault="00624548" w:rsidP="006245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4548" w:rsidRDefault="00624548" w:rsidP="00FE2790">
      <w:pPr>
        <w:spacing w:after="0" w:line="360" w:lineRule="auto"/>
        <w:ind w:firstLine="720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624548" w:rsidRPr="00FE2790" w:rsidRDefault="00624548" w:rsidP="00FE2790">
      <w:pPr>
        <w:spacing w:after="0" w:line="360" w:lineRule="auto"/>
        <w:ind w:firstLine="720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  <w:sectPr w:rsidR="00624548" w:rsidRPr="00FE2790">
          <w:pgSz w:w="11906" w:h="16838"/>
          <w:pgMar w:top="850" w:right="850" w:bottom="850" w:left="1417" w:header="708" w:footer="708" w:gutter="0"/>
          <w:cols w:space="708"/>
          <w:docGrid w:linePitch="360"/>
        </w:sectPr>
      </w:pPr>
    </w:p>
    <w:p w:rsidR="00C97B87" w:rsidRDefault="00C97B87" w:rsidP="002A388B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0327DF" w:rsidRDefault="000327DF" w:rsidP="000327DF">
      <w:pPr>
        <w:spacing w:after="0" w:line="360" w:lineRule="auto"/>
        <w:ind w:firstLine="720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2" w:name="_Toc64998960"/>
      <w:bookmarkStart w:id="3" w:name="_Toc119413502"/>
      <w:r>
        <w:rPr>
          <w:rFonts w:ascii="Times New Roman" w:hAnsi="Times New Roman" w:cs="Times New Roman"/>
          <w:b/>
          <w:sz w:val="28"/>
          <w:szCs w:val="28"/>
        </w:rPr>
        <w:t>МЕТОДИЧНА РОЗРОБКА НЕСТАНДАРТНОГО УРОКУ З ГЕОМЕТРІЇЇ «КУТ МІЖ ВЕКТОРАМИ. СКАЛЯРНИЙ ДОБУТОК ВЕКТОРІВ»</w:t>
      </w:r>
      <w:bookmarkEnd w:id="2"/>
      <w:bookmarkEnd w:id="3"/>
    </w:p>
    <w:p w:rsidR="00562681" w:rsidRPr="003C45B4" w:rsidRDefault="00A36014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Запропонована</w:t>
      </w:r>
      <w:r w:rsidR="00562681" w:rsidRPr="003C45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методична розробка 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>інтегрован</w:t>
      </w:r>
      <w:r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уроку </w:t>
      </w:r>
      <w:r w:rsidR="00562681" w:rsidRPr="003C45B4">
        <w:rPr>
          <w:rFonts w:ascii="Times New Roman" w:eastAsia="Times New Roman" w:hAnsi="Times New Roman" w:cs="Times New Roman"/>
          <w:sz w:val="28"/>
          <w:szCs w:val="28"/>
        </w:rPr>
        <w:t>до курсу геометрії для здобувачів з курсу чинної програми з математики рівня стандарту. Конспект уроку розроблено з використанням елементів STEM-технологій в освітньому процесі для підтримки вивчення теми «Координати і вектори у просторі».</w:t>
      </w:r>
    </w:p>
    <w:p w:rsidR="00562681" w:rsidRPr="003C45B4" w:rsidRDefault="00562681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Мета методичної розробки уроку: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 створення умов використання новітніх інформаційно-комунікаційних технологій і електронних освітніх ресурсів під час навчання математики учнів старшої школи.</w:t>
      </w:r>
    </w:p>
    <w:p w:rsidR="00562681" w:rsidRPr="003C45B4" w:rsidRDefault="00562681" w:rsidP="002A388B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Завдання методичної розробки: </w:t>
      </w:r>
    </w:p>
    <w:p w:rsidR="00562681" w:rsidRPr="003C45B4" w:rsidRDefault="00562681" w:rsidP="002A388B">
      <w:pPr>
        <w:numPr>
          <w:ilvl w:val="0"/>
          <w:numId w:val="8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sz w:val="28"/>
          <w:szCs w:val="28"/>
        </w:rPr>
        <w:t>формувати пізнавальний інтерес в учнів та розуміння мети вивчення даної теми;</w:t>
      </w:r>
    </w:p>
    <w:p w:rsidR="00562681" w:rsidRPr="003C45B4" w:rsidRDefault="00562681" w:rsidP="002A388B">
      <w:pPr>
        <w:numPr>
          <w:ilvl w:val="0"/>
          <w:numId w:val="8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sz w:val="28"/>
          <w:szCs w:val="28"/>
        </w:rPr>
        <w:t>розвивати внутрішню мотивацію до цілеспрямованого навчання;</w:t>
      </w:r>
    </w:p>
    <w:p w:rsidR="00562681" w:rsidRPr="003C45B4" w:rsidRDefault="00562681" w:rsidP="002A388B">
      <w:pPr>
        <w:numPr>
          <w:ilvl w:val="0"/>
          <w:numId w:val="8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sz w:val="28"/>
          <w:szCs w:val="28"/>
        </w:rPr>
        <w:t>закріпити вивчений матеріал із тем «Прямокутна система координат у просторі», «</w:t>
      </w:r>
      <w:r w:rsidR="008D53AD" w:rsidRPr="003C45B4">
        <w:rPr>
          <w:rFonts w:ascii="Times New Roman" w:eastAsia="Times New Roman" w:hAnsi="Times New Roman" w:cs="Times New Roman"/>
          <w:sz w:val="28"/>
          <w:szCs w:val="28"/>
        </w:rPr>
        <w:t>Вектори у просторі. Дії над векторами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>», «</w:t>
      </w:r>
      <w:r w:rsidR="008D53AD" w:rsidRPr="003C45B4">
        <w:rPr>
          <w:rFonts w:ascii="Times New Roman" w:eastAsia="Times New Roman" w:hAnsi="Times New Roman" w:cs="Times New Roman"/>
          <w:sz w:val="28"/>
          <w:szCs w:val="28"/>
        </w:rPr>
        <w:t>Координати вектора. Дії над векторами, що задані координатами»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D53AD" w:rsidRPr="003C45B4" w:rsidRDefault="008D53AD" w:rsidP="002A388B">
      <w:pPr>
        <w:numPr>
          <w:ilvl w:val="0"/>
          <w:numId w:val="8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sz w:val="28"/>
          <w:szCs w:val="28"/>
        </w:rPr>
        <w:t>сформувати знання з теми «</w:t>
      </w:r>
      <w:r w:rsidR="000327DF" w:rsidRPr="003C45B4">
        <w:rPr>
          <w:rFonts w:ascii="Times New Roman" w:eastAsia="Times New Roman" w:hAnsi="Times New Roman" w:cs="Times New Roman"/>
          <w:sz w:val="28"/>
          <w:szCs w:val="28"/>
        </w:rPr>
        <w:t xml:space="preserve">Кут між векторами. 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>Скалярний добуток векторів»;</w:t>
      </w:r>
    </w:p>
    <w:p w:rsidR="00562681" w:rsidRPr="003C45B4" w:rsidRDefault="00562681" w:rsidP="002A388B">
      <w:pPr>
        <w:numPr>
          <w:ilvl w:val="0"/>
          <w:numId w:val="8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формувати математичну компетентність: </w:t>
      </w:r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>проводити аналогію між векторами і координатами на площині й у просторі; усвідомлювати важливість векторно-координатного методу в математиці; виконувати операції над векторами; застосовувати вектори для моделювання і обчислення геометричних і фізичних величин; знаходити відстань між двома точками, координати середини відрізка, використовувати координати у просторі для вимірювання відстаней, кутів;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 інтерпретувати та оцінювати результати; </w:t>
      </w:r>
    </w:p>
    <w:p w:rsidR="00562681" w:rsidRPr="003C45B4" w:rsidRDefault="00562681" w:rsidP="002A388B">
      <w:pPr>
        <w:numPr>
          <w:ilvl w:val="0"/>
          <w:numId w:val="8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sz w:val="28"/>
          <w:szCs w:val="28"/>
        </w:rPr>
        <w:t>формувати інформаційно-цифрову компетентність: критичне осмислення інформації та джерел її отримання; усвідомлення важливості ІКТ для ефективного розв’язування математичних задач.</w:t>
      </w:r>
    </w:p>
    <w:p w:rsidR="00562681" w:rsidRPr="003C45B4" w:rsidRDefault="00562681" w:rsidP="002A388B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Зв'язок з іншими предметами: </w:t>
      </w:r>
      <w:r w:rsidRPr="003C45B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прослідковується зв'язок з «Інформатикою» – використання електронних таблиць, «Охороною праці» - проведення інструктажу з БЖД при роботі в комп’ютерному класі.</w:t>
      </w:r>
    </w:p>
    <w:p w:rsidR="00562681" w:rsidRPr="003C45B4" w:rsidRDefault="00562681" w:rsidP="002A388B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Теоретичні відомості з теми можна переглянути за посиланням: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 xml:space="preserve">Підручники: </w:t>
      </w:r>
      <w:proofErr w:type="spellStart"/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>Істер</w:t>
      </w:r>
      <w:proofErr w:type="spellEnd"/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 xml:space="preserve"> О.С. Математика: (алгебра і початки аналізу та геометрія, рівень стандарту): підручник  для 10-го кл. (авт. </w:t>
      </w:r>
      <w:proofErr w:type="spellStart"/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>Істер</w:t>
      </w:r>
      <w:proofErr w:type="spellEnd"/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 xml:space="preserve"> О.С. ) -2018 Режим доступу: </w:t>
      </w:r>
      <w:hyperlink r:id="rId20" w:history="1">
        <w:r w:rsidR="004A3B6A" w:rsidRPr="003C45B4">
          <w:rPr>
            <w:rStyle w:val="ab"/>
            <w:rFonts w:ascii="Times New Roman" w:eastAsia="Times New Roman" w:hAnsi="Times New Roman" w:cs="Times New Roman"/>
            <w:color w:val="auto"/>
            <w:sz w:val="28"/>
            <w:szCs w:val="28"/>
          </w:rPr>
          <w:t>https://12baliv.com.ua//book/10-klas/matematyka/o-s-ister-2018/</w:t>
        </w:r>
      </w:hyperlink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62681" w:rsidRPr="003C45B4" w:rsidRDefault="00562681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Форма проведення уроку: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 урок</w:t>
      </w:r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 xml:space="preserve"> із використанням STEM-</w:t>
      </w:r>
      <w:proofErr w:type="spellStart"/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>техноло</w:t>
      </w:r>
      <w:proofErr w:type="spellEnd"/>
    </w:p>
    <w:p w:rsidR="00562681" w:rsidRPr="003C45B4" w:rsidRDefault="00562681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Методи і прийоми навчання: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 групова робота, самостійна робота, </w:t>
      </w:r>
      <w:proofErr w:type="spellStart"/>
      <w:r w:rsidRPr="003C45B4">
        <w:rPr>
          <w:rFonts w:ascii="Times New Roman" w:eastAsia="Times New Roman" w:hAnsi="Times New Roman" w:cs="Times New Roman"/>
          <w:sz w:val="28"/>
          <w:szCs w:val="28"/>
        </w:rPr>
        <w:t>робота</w:t>
      </w:r>
      <w:proofErr w:type="spellEnd"/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3B6A" w:rsidRPr="003C45B4">
        <w:rPr>
          <w:rFonts w:ascii="Times New Roman" w:eastAsia="Times New Roman" w:hAnsi="Times New Roman" w:cs="Times New Roman"/>
          <w:sz w:val="28"/>
          <w:szCs w:val="28"/>
        </w:rPr>
        <w:t xml:space="preserve">з підручником, 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з довідковою літературою та </w:t>
      </w:r>
      <w:proofErr w:type="spellStart"/>
      <w:r w:rsidRPr="003C45B4">
        <w:rPr>
          <w:rFonts w:ascii="Times New Roman" w:eastAsia="Times New Roman" w:hAnsi="Times New Roman" w:cs="Times New Roman"/>
          <w:sz w:val="28"/>
          <w:szCs w:val="28"/>
        </w:rPr>
        <w:t>інтернетом</w:t>
      </w:r>
      <w:proofErr w:type="spellEnd"/>
      <w:r w:rsidRPr="003C45B4">
        <w:rPr>
          <w:rFonts w:ascii="Times New Roman" w:eastAsia="Times New Roman" w:hAnsi="Times New Roman" w:cs="Times New Roman"/>
          <w:sz w:val="28"/>
          <w:szCs w:val="28"/>
        </w:rPr>
        <w:t>, спільне прийняття рішень.</w:t>
      </w:r>
    </w:p>
    <w:p w:rsidR="00562681" w:rsidRPr="003C45B4" w:rsidRDefault="00562681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Система оцінювання навчальних досягнень учнів 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здійснюється відповідно до Державного стандарту базової і повної загальної середньої освіти, затвердженого постановою Кабінету Міністрів України від постановою Кабінету Міністрів України від 30 вересня 2020 р. № 898 – у вигляді 12-бальної шкали за чотирма рівнями згідно з критеріями із врахуванням </w:t>
      </w:r>
      <w:proofErr w:type="spellStart"/>
      <w:r w:rsidRPr="003C45B4">
        <w:rPr>
          <w:rFonts w:ascii="Times New Roman" w:eastAsia="Times New Roman" w:hAnsi="Times New Roman" w:cs="Times New Roman"/>
          <w:sz w:val="28"/>
          <w:szCs w:val="28"/>
        </w:rPr>
        <w:t>компетентнісного</w:t>
      </w:r>
      <w:proofErr w:type="spellEnd"/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 підходу. Передбачено зіставлення навчальних досягнень здобувачів з конкретними очікуваними результатами навчання, визначеними освітньою програмою.</w:t>
      </w:r>
    </w:p>
    <w:p w:rsidR="00562681" w:rsidRPr="003C45B4" w:rsidRDefault="00562681" w:rsidP="002A388B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Запропонований </w:t>
      </w:r>
      <w:r w:rsidR="008D53AD" w:rsidRPr="003C45B4">
        <w:rPr>
          <w:rFonts w:ascii="Times New Roman" w:eastAsia="Times New Roman" w:hAnsi="Times New Roman" w:cs="Times New Roman"/>
          <w:sz w:val="28"/>
          <w:szCs w:val="28"/>
        </w:rPr>
        <w:t>урок</w:t>
      </w:r>
      <w:r w:rsidRPr="003C45B4">
        <w:rPr>
          <w:rFonts w:ascii="Times New Roman" w:eastAsia="Times New Roman" w:hAnsi="Times New Roman" w:cs="Times New Roman"/>
          <w:sz w:val="28"/>
          <w:szCs w:val="28"/>
        </w:rPr>
        <w:t xml:space="preserve"> допоможе учням краще засвоїти тему, а викладачам впровадити в навчальний процес інноваційні технології; організувати ефективну роботу з обдарованими учнями.</w:t>
      </w:r>
    </w:p>
    <w:p w:rsidR="008D53AD" w:rsidRPr="003C45B4" w:rsidRDefault="008D53AD" w:rsidP="002A388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62681" w:rsidRPr="002A388B" w:rsidRDefault="00562681" w:rsidP="002A388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sectPr w:rsidR="00562681" w:rsidRPr="002A388B">
          <w:pgSz w:w="11906" w:h="16838"/>
          <w:pgMar w:top="850" w:right="850" w:bottom="850" w:left="1417" w:header="708" w:footer="708" w:gutter="0"/>
          <w:cols w:space="708"/>
          <w:docGrid w:linePitch="360"/>
        </w:sectPr>
      </w:pPr>
    </w:p>
    <w:p w:rsidR="00AC27E2" w:rsidRPr="002A388B" w:rsidRDefault="00DD58DC" w:rsidP="002A388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lastRenderedPageBreak/>
        <w:t>ТЕМА УРОКУ: «КУТ МІЖ ВЕКТОРАМИ.  СКАЛЯРНИЙ ДОБУТОК ВЕКТОРІВ»</w:t>
      </w:r>
    </w:p>
    <w:p w:rsidR="00F5317C" w:rsidRPr="002A388B" w:rsidRDefault="00AC27E2" w:rsidP="002A388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>Мета уроку:</w:t>
      </w:r>
    </w:p>
    <w:p w:rsidR="00F5317C" w:rsidRPr="002A388B" w:rsidRDefault="00F5317C" w:rsidP="002A388B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Ф</w:t>
      </w:r>
      <w:r w:rsidR="00AC27E2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ормування понять кута між векторами, скалярного добутку векторів</w:t>
      </w:r>
      <w:r w:rsidR="00C36AF0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, ознайомити учнів із властивостями скалярного добутку векторів;</w:t>
      </w:r>
    </w:p>
    <w:p w:rsidR="00AC27E2" w:rsidRPr="002A388B" w:rsidRDefault="00AC27E2" w:rsidP="002A388B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Формування вмінь учнів застосовувати вивчений </w:t>
      </w:r>
      <w:r w:rsidR="00C36AF0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матеріал до розв'язування задач;</w:t>
      </w:r>
    </w:p>
    <w:p w:rsidR="00C36AF0" w:rsidRPr="002A388B" w:rsidRDefault="00C36AF0" w:rsidP="002A388B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Розвивати мислення, уяву; виховувати допитливість, самостійність, послідовність, правила роботи в команді.</w:t>
      </w:r>
    </w:p>
    <w:p w:rsidR="00AC27E2" w:rsidRPr="002A388B" w:rsidRDefault="00AC27E2" w:rsidP="002A388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>Хід уроку</w:t>
      </w:r>
    </w:p>
    <w:p w:rsidR="006C5CD7" w:rsidRPr="002A388B" w:rsidRDefault="00AC27E2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388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uk-UA"/>
        </w:rPr>
        <w:t xml:space="preserve">І. </w:t>
      </w:r>
      <w:r w:rsidR="006C5CD7" w:rsidRPr="002A388B">
        <w:rPr>
          <w:rFonts w:ascii="Times New Roman" w:hAnsi="Times New Roman" w:cs="Times New Roman"/>
          <w:b/>
          <w:i/>
          <w:sz w:val="28"/>
          <w:szCs w:val="28"/>
        </w:rPr>
        <w:t>Мотивуючий етап</w:t>
      </w:r>
      <w:r w:rsidR="006C5CD7" w:rsidRPr="002A388B">
        <w:rPr>
          <w:rFonts w:ascii="Times New Roman" w:hAnsi="Times New Roman" w:cs="Times New Roman"/>
          <w:b/>
          <w:sz w:val="28"/>
          <w:szCs w:val="28"/>
        </w:rPr>
        <w:t xml:space="preserve"> (5 </w:t>
      </w:r>
      <w:proofErr w:type="spellStart"/>
      <w:r w:rsidR="006C5CD7" w:rsidRPr="002A388B">
        <w:rPr>
          <w:rFonts w:ascii="Times New Roman" w:hAnsi="Times New Roman" w:cs="Times New Roman"/>
          <w:b/>
          <w:sz w:val="28"/>
          <w:szCs w:val="28"/>
        </w:rPr>
        <w:t>хв</w:t>
      </w:r>
      <w:proofErr w:type="spellEnd"/>
      <w:r w:rsidR="006C5CD7" w:rsidRPr="002A388B">
        <w:rPr>
          <w:rFonts w:ascii="Times New Roman" w:hAnsi="Times New Roman" w:cs="Times New Roman"/>
          <w:b/>
          <w:sz w:val="28"/>
          <w:szCs w:val="28"/>
        </w:rPr>
        <w:t>)</w:t>
      </w:r>
    </w:p>
    <w:p w:rsidR="00AC27E2" w:rsidRPr="002A388B" w:rsidRDefault="006C5CD7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Викладач пропонує учасникам заповнити лист очікування «</w:t>
      </w:r>
      <w:proofErr w:type="spellStart"/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Чел</w:t>
      </w:r>
      <w:r w:rsidR="00F90516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л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ендж</w:t>
      </w:r>
      <w:proofErr w:type="spellEnd"/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продуктивності»</w:t>
      </w:r>
    </w:p>
    <w:p w:rsidR="006C5CD7" w:rsidRPr="002A388B" w:rsidRDefault="009E5D5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8240" behindDoc="1" locked="0" layoutInCell="1" allowOverlap="1" wp14:anchorId="6AD3FEC5" wp14:editId="61E1A9C0">
            <wp:simplePos x="0" y="0"/>
            <wp:positionH relativeFrom="margin">
              <wp:align>center</wp:align>
            </wp:positionH>
            <wp:positionV relativeFrom="paragraph">
              <wp:posOffset>224790</wp:posOffset>
            </wp:positionV>
            <wp:extent cx="5295265" cy="3962400"/>
            <wp:effectExtent l="19050" t="19050" r="19685" b="19050"/>
            <wp:wrapTight wrapText="bothSides">
              <wp:wrapPolygon edited="0">
                <wp:start x="-78" y="-104"/>
                <wp:lineTo x="-78" y="21600"/>
                <wp:lineTo x="21603" y="21600"/>
                <wp:lineTo x="21603" y="-104"/>
                <wp:lineTo x="-78" y="-104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97" t="18591" r="14099" b="9038"/>
                    <a:stretch/>
                  </pic:blipFill>
                  <pic:spPr bwMode="auto">
                    <a:xfrm>
                      <a:off x="0" y="0"/>
                      <a:ext cx="5295265" cy="3962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CD7" w:rsidRPr="002A388B" w:rsidRDefault="006C5CD7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6C5CD7" w:rsidRPr="002A388B" w:rsidRDefault="006C5CD7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</w:pPr>
    </w:p>
    <w:p w:rsidR="006C5CD7" w:rsidRPr="002A388B" w:rsidRDefault="006C5CD7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6C5CD7" w:rsidRPr="002A388B" w:rsidRDefault="006C5CD7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0114A4" w:rsidRPr="002A388B" w:rsidRDefault="000114A4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A388B">
        <w:rPr>
          <w:rFonts w:ascii="Times New Roman" w:hAnsi="Times New Roman" w:cs="Times New Roman"/>
          <w:b/>
          <w:i/>
          <w:sz w:val="28"/>
          <w:szCs w:val="28"/>
        </w:rPr>
        <w:t>Актуалізація опорних знань</w:t>
      </w: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Учням пропонується поділитися на дві команди </w:t>
      </w:r>
      <w:r w:rsidRPr="002A388B">
        <w:rPr>
          <w:rFonts w:ascii="Times New Roman" w:hAnsi="Times New Roman" w:cs="Times New Roman"/>
          <w:b/>
          <w:i/>
          <w:sz w:val="28"/>
          <w:szCs w:val="28"/>
        </w:rPr>
        <w:t>«Вектор АВ»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і </w:t>
      </w:r>
      <w:r w:rsidRPr="002A388B">
        <w:rPr>
          <w:rFonts w:ascii="Times New Roman" w:hAnsi="Times New Roman" w:cs="Times New Roman"/>
          <w:b/>
          <w:i/>
          <w:sz w:val="28"/>
          <w:szCs w:val="28"/>
        </w:rPr>
        <w:t>«Вектор b»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за допомогою карток. Учні самостійно обирають капітана команди.</w:t>
      </w:r>
    </w:p>
    <w:p w:rsidR="00B65178" w:rsidRPr="002A388B" w:rsidRDefault="00496263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293A1107" wp14:editId="33AC110F">
            <wp:simplePos x="0" y="0"/>
            <wp:positionH relativeFrom="margin">
              <wp:posOffset>555625</wp:posOffset>
            </wp:positionH>
            <wp:positionV relativeFrom="paragraph">
              <wp:posOffset>3810</wp:posOffset>
            </wp:positionV>
            <wp:extent cx="4754880" cy="3794760"/>
            <wp:effectExtent l="0" t="0" r="7620" b="0"/>
            <wp:wrapTight wrapText="bothSides">
              <wp:wrapPolygon edited="0">
                <wp:start x="0" y="0"/>
                <wp:lineTo x="0" y="21470"/>
                <wp:lineTo x="21548" y="21470"/>
                <wp:lineTo x="21548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44" t="27001" r="32524" b="14349"/>
                    <a:stretch/>
                  </pic:blipFill>
                  <pic:spPr bwMode="auto">
                    <a:xfrm>
                      <a:off x="0" y="0"/>
                      <a:ext cx="4754880" cy="379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96263" w:rsidRDefault="00496263" w:rsidP="002A388B">
      <w:pPr>
        <w:pStyle w:val="a4"/>
        <w:spacing w:after="0" w:line="360" w:lineRule="auto"/>
        <w:ind w:left="1069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</w:rPr>
      </w:pPr>
    </w:p>
    <w:p w:rsidR="00496263" w:rsidRDefault="00496263" w:rsidP="002A388B">
      <w:pPr>
        <w:pStyle w:val="a4"/>
        <w:spacing w:after="0" w:line="360" w:lineRule="auto"/>
        <w:ind w:left="1069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</w:rPr>
      </w:pPr>
    </w:p>
    <w:p w:rsidR="00B65178" w:rsidRPr="002A388B" w:rsidRDefault="00B65178" w:rsidP="002A388B">
      <w:pPr>
        <w:pStyle w:val="a4"/>
        <w:spacing w:after="0" w:line="360" w:lineRule="auto"/>
        <w:ind w:left="1069"/>
        <w:jc w:val="both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w:r w:rsidRPr="002A388B">
        <w:rPr>
          <w:rFonts w:ascii="Times New Roman" w:eastAsiaTheme="minorEastAsia" w:hAnsi="Times New Roman" w:cs="Times New Roman"/>
          <w:b/>
          <w:i/>
          <w:sz w:val="28"/>
          <w:szCs w:val="28"/>
        </w:rPr>
        <w:t>Робота в команді.</w:t>
      </w:r>
    </w:p>
    <w:p w:rsidR="00B65178" w:rsidRPr="002A388B" w:rsidRDefault="00B65178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A388B">
        <w:rPr>
          <w:rFonts w:ascii="Times New Roman" w:hAnsi="Times New Roman" w:cs="Times New Roman"/>
          <w:i/>
          <w:sz w:val="28"/>
          <w:szCs w:val="28"/>
        </w:rPr>
        <w:t xml:space="preserve">На першому етапі капітани команд по черзі обирають </w:t>
      </w:r>
      <w:proofErr w:type="spellStart"/>
      <w:r w:rsidR="004577A5">
        <w:rPr>
          <w:rFonts w:ascii="Times New Roman" w:hAnsi="Times New Roman" w:cs="Times New Roman"/>
          <w:i/>
          <w:sz w:val="28"/>
          <w:szCs w:val="28"/>
        </w:rPr>
        <w:t>флешка</w:t>
      </w:r>
      <w:r w:rsidRPr="002A388B">
        <w:rPr>
          <w:rFonts w:ascii="Times New Roman" w:hAnsi="Times New Roman" w:cs="Times New Roman"/>
          <w:i/>
          <w:sz w:val="28"/>
          <w:szCs w:val="28"/>
        </w:rPr>
        <w:t>картку</w:t>
      </w:r>
      <w:proofErr w:type="spellEnd"/>
      <w:r w:rsidRPr="002A388B">
        <w:rPr>
          <w:rFonts w:ascii="Times New Roman" w:hAnsi="Times New Roman" w:cs="Times New Roman"/>
          <w:i/>
          <w:sz w:val="28"/>
          <w:szCs w:val="28"/>
        </w:rPr>
        <w:t xml:space="preserve"> з вектором</w:t>
      </w:r>
      <w:r w:rsidR="00647401" w:rsidRPr="002A388B">
        <w:rPr>
          <w:rFonts w:ascii="Times New Roman" w:hAnsi="Times New Roman" w:cs="Times New Roman"/>
          <w:i/>
          <w:sz w:val="28"/>
          <w:szCs w:val="28"/>
        </w:rPr>
        <w:t xml:space="preserve">, на іншому боці якої є запитання для команди. Команда повинна дати відповідь (при цьому помічники капітана прокладають на </w:t>
      </w:r>
      <w:r w:rsidR="00496263">
        <w:rPr>
          <w:rFonts w:ascii="Times New Roman" w:hAnsi="Times New Roman" w:cs="Times New Roman"/>
          <w:i/>
          <w:sz w:val="28"/>
          <w:szCs w:val="28"/>
        </w:rPr>
        <w:t xml:space="preserve">віртуальній дошці </w:t>
      </w:r>
      <w:r w:rsidR="00647401" w:rsidRPr="002A388B">
        <w:rPr>
          <w:rFonts w:ascii="Times New Roman" w:hAnsi="Times New Roman" w:cs="Times New Roman"/>
          <w:i/>
          <w:sz w:val="28"/>
          <w:szCs w:val="28"/>
        </w:rPr>
        <w:t>різнокольоровими маркерами  відповідний маршрут векторів).</w:t>
      </w:r>
    </w:p>
    <w:p w:rsidR="00496263" w:rsidRDefault="00E8616D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  <w:sectPr w:rsidR="00496263">
          <w:pgSz w:w="11906" w:h="16838"/>
          <w:pgMar w:top="850" w:right="850" w:bottom="850" w:left="1417" w:header="708" w:footer="708" w:gutter="0"/>
          <w:cols w:space="708"/>
          <w:docGrid w:linePitch="360"/>
        </w:sectPr>
      </w:pPr>
      <w:r w:rsidRPr="002A388B">
        <w:rPr>
          <w:rFonts w:ascii="Times New Roman" w:hAnsi="Times New Roman" w:cs="Times New Roman"/>
          <w:i/>
          <w:sz w:val="28"/>
          <w:szCs w:val="28"/>
        </w:rPr>
        <w:t>За кожну правильну відповідь команда отримує 1 бал.</w:t>
      </w:r>
    </w:p>
    <w:tbl>
      <w:tblPr>
        <w:tblStyle w:val="a5"/>
        <w:tblW w:w="9210" w:type="dxa"/>
        <w:jc w:val="center"/>
        <w:tblLayout w:type="fixed"/>
        <w:tblLook w:val="04A0" w:firstRow="1" w:lastRow="0" w:firstColumn="1" w:lastColumn="0" w:noHBand="0" w:noVBand="1"/>
      </w:tblPr>
      <w:tblGrid>
        <w:gridCol w:w="3114"/>
        <w:gridCol w:w="3119"/>
        <w:gridCol w:w="2977"/>
      </w:tblGrid>
      <w:tr w:rsidR="00F7796D" w:rsidRPr="002A388B" w:rsidTr="00496263">
        <w:trPr>
          <w:jc w:val="center"/>
        </w:trPr>
        <w:tc>
          <w:tcPr>
            <w:tcW w:w="3114" w:type="dxa"/>
            <w:shd w:val="clear" w:color="auto" w:fill="auto"/>
          </w:tcPr>
          <w:p w:rsidR="00F7796D" w:rsidRPr="002A388B" w:rsidRDefault="009719C5" w:rsidP="004577A5">
            <w:pPr>
              <w:tabs>
                <w:tab w:val="center" w:pos="4780"/>
                <w:tab w:val="right" w:pos="956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  <w:color w:val="FFFFFF" w:themeColor="background1"/>
                <w:sz w:val="28"/>
                <w:szCs w:val="28"/>
              </w:rPr>
            </w:pPr>
            <w:r w:rsidRPr="004577A5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ru-RU" w:eastAsia="ru-RU"/>
              </w:rPr>
              <w:lastRenderedPageBreak/>
              <w:drawing>
                <wp:anchor distT="0" distB="0" distL="114300" distR="114300" simplePos="0" relativeHeight="251691008" behindDoc="1" locked="0" layoutInCell="1" allowOverlap="1" wp14:anchorId="6B174C48" wp14:editId="77D64C35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1905</wp:posOffset>
                  </wp:positionV>
                  <wp:extent cx="1584960" cy="1584960"/>
                  <wp:effectExtent l="0" t="0" r="0" b="0"/>
                  <wp:wrapTight wrapText="bothSides">
                    <wp:wrapPolygon edited="0">
                      <wp:start x="0" y="0"/>
                      <wp:lineTo x="0" y="21288"/>
                      <wp:lineTo x="21288" y="21288"/>
                      <wp:lineTo x="21288" y="0"/>
                      <wp:lineTo x="0" y="0"/>
                    </wp:wrapPolygon>
                  </wp:wrapTight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Віртуальна дошка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77A5" w:rsidRPr="004577A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</w:t>
            </w:r>
            <w:r w:rsidR="004577A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оступ до віртуальної дошки</w:t>
            </w:r>
          </w:p>
        </w:tc>
        <w:tc>
          <w:tcPr>
            <w:tcW w:w="3119" w:type="dxa"/>
            <w:shd w:val="clear" w:color="auto" w:fill="auto"/>
          </w:tcPr>
          <w:p w:rsidR="00F7796D" w:rsidRPr="002A388B" w:rsidRDefault="00195429" w:rsidP="00F7796D">
            <w:pPr>
              <w:tabs>
                <w:tab w:val="center" w:pos="4780"/>
                <w:tab w:val="right" w:pos="9560"/>
              </w:tabs>
              <w:spacing w:line="360" w:lineRule="auto"/>
              <w:rPr>
                <w:rFonts w:ascii="Times New Roman" w:hAnsi="Times New Roman" w:cs="Times New Roman"/>
                <w:b/>
                <w:i/>
                <w:color w:val="FFFFFF" w:themeColor="background1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89984" behindDoc="1" locked="0" layoutInCell="1" allowOverlap="1" wp14:anchorId="73367660" wp14:editId="0B683B16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367665</wp:posOffset>
                  </wp:positionV>
                  <wp:extent cx="1844040" cy="1020445"/>
                  <wp:effectExtent l="0" t="0" r="3810" b="8255"/>
                  <wp:wrapTight wrapText="bothSides">
                    <wp:wrapPolygon edited="0">
                      <wp:start x="0" y="0"/>
                      <wp:lineTo x="0" y="21371"/>
                      <wp:lineTo x="21421" y="21371"/>
                      <wp:lineTo x="21421" y="0"/>
                      <wp:lineTo x="0" y="0"/>
                    </wp:wrapPolygon>
                  </wp:wrapTight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28" t="12493" r="21188" b="41212"/>
                          <a:stretch/>
                        </pic:blipFill>
                        <pic:spPr bwMode="auto">
                          <a:xfrm>
                            <a:off x="0" y="0"/>
                            <a:ext cx="1844040" cy="1020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2977" w:type="dxa"/>
            <w:shd w:val="clear" w:color="auto" w:fill="auto"/>
          </w:tcPr>
          <w:p w:rsidR="00F7796D" w:rsidRPr="002A388B" w:rsidRDefault="009719C5" w:rsidP="00F7796D">
            <w:pPr>
              <w:tabs>
                <w:tab w:val="center" w:pos="4780"/>
                <w:tab w:val="right" w:pos="9560"/>
              </w:tabs>
              <w:spacing w:line="360" w:lineRule="auto"/>
              <w:rPr>
                <w:rFonts w:ascii="Times New Roman" w:hAnsi="Times New Roman" w:cs="Times New Roman"/>
                <w:b/>
                <w:i/>
                <w:color w:val="FFFFFF" w:themeColor="background1"/>
                <w:sz w:val="28"/>
                <w:szCs w:val="28"/>
              </w:rPr>
            </w:pPr>
            <w:r w:rsidRPr="004577A5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1692032" behindDoc="1" locked="0" layoutInCell="1" allowOverlap="1" wp14:anchorId="38AF785C" wp14:editId="3EA93232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</wp:posOffset>
                  </wp:positionV>
                  <wp:extent cx="1508760" cy="1508760"/>
                  <wp:effectExtent l="0" t="0" r="0" b="0"/>
                  <wp:wrapTight wrapText="bothSides">
                    <wp:wrapPolygon edited="0">
                      <wp:start x="0" y="0"/>
                      <wp:lineTo x="0" y="21273"/>
                      <wp:lineTo x="21273" y="21273"/>
                      <wp:lineTo x="21273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Флешкартки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4577A5" w:rsidRPr="004577A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До</w:t>
            </w:r>
            <w:r w:rsidR="004577A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ступ до флеш-карток із запитаннями</w:t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  <w:shd w:val="clear" w:color="auto" w:fill="0070C0"/>
          </w:tcPr>
          <w:p w:rsidR="00647401" w:rsidRPr="002A388B" w:rsidRDefault="00647401" w:rsidP="002A388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  <w:color w:val="FFFFFF" w:themeColor="background1"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b/>
                <w:i/>
                <w:color w:val="FFFFFF" w:themeColor="background1"/>
                <w:sz w:val="28"/>
                <w:szCs w:val="28"/>
              </w:rPr>
              <w:t>Вектор</w:t>
            </w:r>
          </w:p>
        </w:tc>
        <w:tc>
          <w:tcPr>
            <w:tcW w:w="3119" w:type="dxa"/>
            <w:shd w:val="clear" w:color="auto" w:fill="0070C0"/>
          </w:tcPr>
          <w:p w:rsidR="00647401" w:rsidRPr="002A388B" w:rsidRDefault="00647401" w:rsidP="002A388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  <w:color w:val="FFFFFF" w:themeColor="background1"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b/>
                <w:i/>
                <w:color w:val="FFFFFF" w:themeColor="background1"/>
                <w:sz w:val="28"/>
                <w:szCs w:val="28"/>
              </w:rPr>
              <w:t>Запитання</w:t>
            </w:r>
          </w:p>
        </w:tc>
        <w:tc>
          <w:tcPr>
            <w:tcW w:w="2977" w:type="dxa"/>
            <w:shd w:val="clear" w:color="auto" w:fill="0070C0"/>
          </w:tcPr>
          <w:p w:rsidR="00647401" w:rsidRPr="002A388B" w:rsidRDefault="00647401" w:rsidP="002A388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  <w:color w:val="FFFFFF" w:themeColor="background1"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b/>
                <w:i/>
                <w:color w:val="FFFFFF" w:themeColor="background1"/>
                <w:sz w:val="28"/>
                <w:szCs w:val="28"/>
              </w:rPr>
              <w:t>Очікувана відповідь</w:t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</w:tcPr>
          <w:p w:rsidR="00647401" w:rsidRPr="002A388B" w:rsidRDefault="009A345F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1" locked="0" layoutInCell="1" allowOverlap="1" wp14:anchorId="7BF77AA8" wp14:editId="60297EB5">
                      <wp:simplePos x="0" y="0"/>
                      <wp:positionH relativeFrom="column">
                        <wp:posOffset>476250</wp:posOffset>
                      </wp:positionH>
                      <wp:positionV relativeFrom="paragraph">
                        <wp:posOffset>231775</wp:posOffset>
                      </wp:positionV>
                      <wp:extent cx="1226820" cy="480060"/>
                      <wp:effectExtent l="19050" t="38100" r="11430" b="72390"/>
                      <wp:wrapTight wrapText="bothSides">
                        <wp:wrapPolygon edited="0">
                          <wp:start x="-335" y="-1714"/>
                          <wp:lineTo x="-335" y="857"/>
                          <wp:lineTo x="9391" y="12000"/>
                          <wp:lineTo x="16099" y="22286"/>
                          <wp:lineTo x="16435" y="24000"/>
                          <wp:lineTo x="19118" y="24000"/>
                          <wp:lineTo x="21466" y="19714"/>
                          <wp:lineTo x="20124" y="12000"/>
                          <wp:lineTo x="15429" y="12000"/>
                          <wp:lineTo x="8385" y="-1714"/>
                          <wp:lineTo x="1342" y="-1714"/>
                          <wp:lineTo x="-335" y="-1714"/>
                        </wp:wrapPolygon>
                      </wp:wrapTight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26820" cy="48006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rgbClr val="0070C0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type w14:anchorId="7449408C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4" o:spid="_x0000_s1026" type="#_x0000_t32" style="position:absolute;margin-left:37.5pt;margin-top:18.25pt;width:96.6pt;height:37.8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" strokecolor="#0070c0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647401" w:rsidRPr="002A388B" w:rsidRDefault="009719C5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2EED360" wp14:editId="0F2FD9C0">
                  <wp:extent cx="1843405" cy="975360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12401" t="38190" r="61970" b="38273"/>
                          <a:stretch/>
                        </pic:blipFill>
                        <pic:spPr bwMode="auto">
                          <a:xfrm>
                            <a:off x="0" y="0"/>
                            <a:ext cx="1865715" cy="987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647401" w:rsidRPr="002A388B" w:rsidRDefault="009719C5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9C1665A" wp14:editId="4B806F19">
                  <wp:extent cx="1737360" cy="984248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46505" t="38075" r="29155" b="37411"/>
                          <a:stretch/>
                        </pic:blipFill>
                        <pic:spPr bwMode="auto">
                          <a:xfrm>
                            <a:off x="0" y="0"/>
                            <a:ext cx="1755790" cy="9946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</w:tcPr>
          <w:p w:rsidR="00647401" w:rsidRPr="002A388B" w:rsidRDefault="001E0ACD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1" locked="0" layoutInCell="1" allowOverlap="1" wp14:anchorId="1932FB36" wp14:editId="53DBF406">
                      <wp:simplePos x="0" y="0"/>
                      <wp:positionH relativeFrom="column">
                        <wp:posOffset>278130</wp:posOffset>
                      </wp:positionH>
                      <wp:positionV relativeFrom="paragraph">
                        <wp:posOffset>506095</wp:posOffset>
                      </wp:positionV>
                      <wp:extent cx="1539240" cy="342900"/>
                      <wp:effectExtent l="19050" t="95250" r="0" b="38100"/>
                      <wp:wrapTight wrapText="bothSides">
                        <wp:wrapPolygon edited="0">
                          <wp:start x="17376" y="-6000"/>
                          <wp:lineTo x="2139" y="-3600"/>
                          <wp:lineTo x="1871" y="16800"/>
                          <wp:lineTo x="-267" y="22800"/>
                          <wp:lineTo x="1604" y="22800"/>
                          <wp:lineTo x="1871" y="22800"/>
                          <wp:lineTo x="9089" y="15600"/>
                          <wp:lineTo x="19515" y="-6000"/>
                          <wp:lineTo x="17376" y="-6000"/>
                        </wp:wrapPolygon>
                      </wp:wrapTight>
                      <wp:docPr id="15" name="Прямая со стрелкой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39240" cy="34290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E141399" id="Прямая со стрелкой 15" o:spid="_x0000_s1026" type="#_x0000_t32" style="position:absolute;margin-left:21.9pt;margin-top:39.85pt;width:121.2pt;height:27pt;flip:y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" strokecolor="#ed7d31 [3205]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647401" w:rsidRPr="002A388B" w:rsidRDefault="009719C5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82D66DE" wp14:editId="40D02093">
                  <wp:extent cx="1859280" cy="1051560"/>
                  <wp:effectExtent l="0" t="0" r="762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12401" t="43355" r="62384" b="33865"/>
                          <a:stretch/>
                        </pic:blipFill>
                        <pic:spPr bwMode="auto">
                          <a:xfrm>
                            <a:off x="0" y="0"/>
                            <a:ext cx="1878456" cy="1062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647401" w:rsidRPr="002A388B" w:rsidRDefault="009719C5" w:rsidP="002A388B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B7E7DA6" wp14:editId="0EA6FF68">
                  <wp:extent cx="1737360" cy="103632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45636" t="40182" r="29590" b="33547"/>
                          <a:stretch/>
                        </pic:blipFill>
                        <pic:spPr bwMode="auto">
                          <a:xfrm>
                            <a:off x="0" y="0"/>
                            <a:ext cx="1748770" cy="1043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</w:tcPr>
          <w:p w:rsidR="00647401" w:rsidRPr="002A388B" w:rsidRDefault="001E0ACD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1" locked="0" layoutInCell="1" allowOverlap="1" wp14:anchorId="37A0F1CD" wp14:editId="34692814">
                      <wp:simplePos x="0" y="0"/>
                      <wp:positionH relativeFrom="column">
                        <wp:posOffset>224790</wp:posOffset>
                      </wp:positionH>
                      <wp:positionV relativeFrom="paragraph">
                        <wp:posOffset>398780</wp:posOffset>
                      </wp:positionV>
                      <wp:extent cx="1516380" cy="464820"/>
                      <wp:effectExtent l="0" t="76200" r="26670" b="49530"/>
                      <wp:wrapTight wrapText="bothSides">
                        <wp:wrapPolygon edited="0">
                          <wp:start x="1357" y="-3541"/>
                          <wp:lineTo x="9497" y="12393"/>
                          <wp:lineTo x="20352" y="23016"/>
                          <wp:lineTo x="20623" y="23016"/>
                          <wp:lineTo x="21709" y="23016"/>
                          <wp:lineTo x="15467" y="12393"/>
                          <wp:lineTo x="15739" y="-1770"/>
                          <wp:lineTo x="4070" y="-3541"/>
                          <wp:lineTo x="1357" y="-3541"/>
                        </wp:wrapPolygon>
                      </wp:wrapTight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6380" cy="46482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6BB6A09" id="Прямая со стрелкой 16" o:spid="_x0000_s1026" type="#_x0000_t32" style="position:absolute;margin-left:17.7pt;margin-top:31.4pt;width:119.4pt;height:36.6pt;flip:x y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" strokecolor="red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647401" w:rsidRPr="002A388B" w:rsidRDefault="00600498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133629A" wp14:editId="6B5A97E4">
                  <wp:extent cx="1859280" cy="1071372"/>
                  <wp:effectExtent l="0" t="0" r="762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12401" t="30977" r="64037" b="44886"/>
                          <a:stretch/>
                        </pic:blipFill>
                        <pic:spPr bwMode="auto">
                          <a:xfrm>
                            <a:off x="0" y="0"/>
                            <a:ext cx="1879026" cy="108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647401" w:rsidRPr="002A388B" w:rsidRDefault="00600498" w:rsidP="002A388B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D81FFE4" wp14:editId="4F427D42">
                  <wp:extent cx="1737360" cy="1081806"/>
                  <wp:effectExtent l="0" t="0" r="0" b="444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46070" t="31398" r="30460" b="44365"/>
                          <a:stretch/>
                        </pic:blipFill>
                        <pic:spPr bwMode="auto">
                          <a:xfrm>
                            <a:off x="0" y="0"/>
                            <a:ext cx="1748744" cy="108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</w:tcPr>
          <w:p w:rsidR="00647401" w:rsidRPr="002A388B" w:rsidRDefault="001E0ACD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color w:val="1F4E79" w:themeColor="accent1" w:themeShade="80"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color w:val="1F4E79" w:themeColor="accent1" w:themeShade="80"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1" locked="0" layoutInCell="1" allowOverlap="1" wp14:anchorId="44CC25FE" wp14:editId="66DA5305">
                      <wp:simplePos x="0" y="0"/>
                      <wp:positionH relativeFrom="column">
                        <wp:posOffset>610235</wp:posOffset>
                      </wp:positionH>
                      <wp:positionV relativeFrom="paragraph">
                        <wp:posOffset>333375</wp:posOffset>
                      </wp:positionV>
                      <wp:extent cx="1120140" cy="45085"/>
                      <wp:effectExtent l="0" t="152400" r="0" b="126365"/>
                      <wp:wrapTight wrapText="bothSides">
                        <wp:wrapPolygon edited="0">
                          <wp:start x="16163" y="-73014"/>
                          <wp:lineTo x="15796" y="-54761"/>
                          <wp:lineTo x="16163" y="54761"/>
                          <wp:lineTo x="16531" y="73014"/>
                          <wp:lineTo x="18000" y="73014"/>
                          <wp:lineTo x="18367" y="54761"/>
                          <wp:lineTo x="18367" y="-45634"/>
                          <wp:lineTo x="18000" y="-73014"/>
                          <wp:lineTo x="16163" y="-73014"/>
                        </wp:wrapPolygon>
                      </wp:wrapTight>
                      <wp:docPr id="17" name="Прямая со стрелкой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20140" cy="45085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D2FE6F0" id="Прямая со стрелкой 17" o:spid="_x0000_s1026" type="#_x0000_t32" style="position:absolute;margin-left:48.05pt;margin-top:26.25pt;width:88.2pt;height:3.55pt;flip:y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" strokecolor="#538135 [2409]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647401" w:rsidRPr="002A388B" w:rsidRDefault="00600498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0AFC72C" wp14:editId="5278D373">
                  <wp:extent cx="1864995" cy="1043940"/>
                  <wp:effectExtent l="0" t="0" r="1905" b="381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13068" t="34290" r="61971" b="43417"/>
                          <a:stretch/>
                        </pic:blipFill>
                        <pic:spPr bwMode="auto">
                          <a:xfrm>
                            <a:off x="0" y="0"/>
                            <a:ext cx="1887753" cy="1056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647401" w:rsidRPr="002A388B" w:rsidRDefault="00600498" w:rsidP="002A388B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054D546" wp14:editId="51868085">
                  <wp:extent cx="1721698" cy="99250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45636" t="33781" r="30025" b="41275"/>
                          <a:stretch/>
                        </pic:blipFill>
                        <pic:spPr bwMode="auto">
                          <a:xfrm>
                            <a:off x="0" y="0"/>
                            <a:ext cx="1731185" cy="997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</w:tcPr>
          <w:p w:rsidR="006733B8" w:rsidRPr="002A388B" w:rsidRDefault="001E0ACD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color w:val="1F4E79" w:themeColor="accent1" w:themeShade="80"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1" locked="0" layoutInCell="1" allowOverlap="1" wp14:anchorId="2FFD60F6" wp14:editId="267D7BC9">
                      <wp:simplePos x="0" y="0"/>
                      <wp:positionH relativeFrom="column">
                        <wp:posOffset>930275</wp:posOffset>
                      </wp:positionH>
                      <wp:positionV relativeFrom="paragraph">
                        <wp:posOffset>40640</wp:posOffset>
                      </wp:positionV>
                      <wp:extent cx="75565" cy="754380"/>
                      <wp:effectExtent l="76200" t="38100" r="57785" b="7620"/>
                      <wp:wrapTight wrapText="bothSides">
                        <wp:wrapPolygon edited="0">
                          <wp:start x="5445" y="-1091"/>
                          <wp:lineTo x="5445" y="545"/>
                          <wp:lineTo x="-10891" y="8727"/>
                          <wp:lineTo x="-21782" y="21273"/>
                          <wp:lineTo x="21782" y="21273"/>
                          <wp:lineTo x="32672" y="8727"/>
                          <wp:lineTo x="32672" y="-1091"/>
                          <wp:lineTo x="5445" y="-1091"/>
                        </wp:wrapPolygon>
                      </wp:wrapTight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5565" cy="75438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rgbClr val="CC0099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47AFA9D" id="Прямая со стрелкой 18" o:spid="_x0000_s1026" type="#_x0000_t32" style="position:absolute;margin-left:73.25pt;margin-top:3.2pt;width:5.95pt;height:59.4pt;flip:y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" strokecolor="#c09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6733B8" w:rsidRPr="002A388B" w:rsidRDefault="00600498" w:rsidP="002A388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7028D43" wp14:editId="77F20280">
                  <wp:extent cx="1851660" cy="941522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12401" t="38212" r="63211" b="39743"/>
                          <a:stretch/>
                        </pic:blipFill>
                        <pic:spPr bwMode="auto">
                          <a:xfrm>
                            <a:off x="0" y="0"/>
                            <a:ext cx="1872601" cy="952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6733B8" w:rsidRPr="002A388B" w:rsidRDefault="00600498" w:rsidP="002A388B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A56ED6D" wp14:editId="13DF2B11">
                  <wp:extent cx="1741170" cy="929578"/>
                  <wp:effectExtent l="0" t="0" r="0" b="444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45549" t="35999" r="28778" b="39632"/>
                          <a:stretch/>
                        </pic:blipFill>
                        <pic:spPr bwMode="auto">
                          <a:xfrm>
                            <a:off x="0" y="0"/>
                            <a:ext cx="1759040" cy="939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96D" w:rsidRPr="002A388B" w:rsidTr="00496263">
        <w:trPr>
          <w:trHeight w:val="1935"/>
          <w:jc w:val="center"/>
        </w:trPr>
        <w:tc>
          <w:tcPr>
            <w:tcW w:w="3114" w:type="dxa"/>
          </w:tcPr>
          <w:p w:rsidR="006733B8" w:rsidRPr="002A388B" w:rsidRDefault="001E0ACD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color w:val="1F4E79" w:themeColor="accent1" w:themeShade="80"/>
                <w:sz w:val="28"/>
                <w:szCs w:val="28"/>
                <w:lang w:val="ru-RU"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1" locked="0" layoutInCell="1" allowOverlap="1" wp14:anchorId="7383F50D" wp14:editId="285CF7AC">
                      <wp:simplePos x="0" y="0"/>
                      <wp:positionH relativeFrom="column">
                        <wp:posOffset>785495</wp:posOffset>
                      </wp:positionH>
                      <wp:positionV relativeFrom="paragraph">
                        <wp:posOffset>151130</wp:posOffset>
                      </wp:positionV>
                      <wp:extent cx="518160" cy="640080"/>
                      <wp:effectExtent l="38100" t="38100" r="34290" b="45720"/>
                      <wp:wrapTight wrapText="bothSides">
                        <wp:wrapPolygon edited="0">
                          <wp:start x="18265" y="-1286"/>
                          <wp:lineTo x="7941" y="-643"/>
                          <wp:lineTo x="7941" y="9643"/>
                          <wp:lineTo x="-1588" y="9643"/>
                          <wp:lineTo x="-1588" y="22500"/>
                          <wp:lineTo x="2382" y="22500"/>
                          <wp:lineTo x="6353" y="19929"/>
                          <wp:lineTo x="15088" y="10286"/>
                          <wp:lineTo x="15882" y="9643"/>
                          <wp:lineTo x="22235" y="0"/>
                          <wp:lineTo x="22235" y="-1286"/>
                          <wp:lineTo x="18265" y="-1286"/>
                        </wp:wrapPolygon>
                      </wp:wrapTight>
                      <wp:docPr id="19" name="Прямая со стрелкой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18160" cy="64008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79964F1" id="Прямая со стрелкой 19" o:spid="_x0000_s1026" type="#_x0000_t32" style="position:absolute;margin-left:61.85pt;margin-top:11.9pt;width:40.8pt;height:50.4pt;flip:x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" strokecolor="lime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6733B8" w:rsidRPr="002A388B" w:rsidRDefault="00600498" w:rsidP="002A388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1965662" wp14:editId="4F7C995C">
                  <wp:extent cx="1773555" cy="932129"/>
                  <wp:effectExtent l="0" t="0" r="0" b="190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13227" t="39682" r="62390" b="37537"/>
                          <a:stretch/>
                        </pic:blipFill>
                        <pic:spPr bwMode="auto">
                          <a:xfrm>
                            <a:off x="0" y="0"/>
                            <a:ext cx="1811701" cy="952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6733B8" w:rsidRPr="002A388B" w:rsidRDefault="00600498" w:rsidP="002A388B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A143B41" wp14:editId="75322ED6">
                  <wp:extent cx="1709048" cy="944880"/>
                  <wp:effectExtent l="0" t="0" r="5715" b="762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45645" t="38459" r="29590" b="39729"/>
                          <a:stretch/>
                        </pic:blipFill>
                        <pic:spPr bwMode="auto">
                          <a:xfrm>
                            <a:off x="0" y="0"/>
                            <a:ext cx="1722798" cy="952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</w:tcPr>
          <w:p w:rsidR="006733B8" w:rsidRPr="002A388B" w:rsidRDefault="001E0ACD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color w:val="1F4E79" w:themeColor="accent1" w:themeShade="80"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1" locked="0" layoutInCell="1" allowOverlap="1" wp14:anchorId="213BBC42" wp14:editId="0BB1F4D7">
                      <wp:simplePos x="0" y="0"/>
                      <wp:positionH relativeFrom="column">
                        <wp:posOffset>503555</wp:posOffset>
                      </wp:positionH>
                      <wp:positionV relativeFrom="paragraph">
                        <wp:posOffset>173355</wp:posOffset>
                      </wp:positionV>
                      <wp:extent cx="1165860" cy="464820"/>
                      <wp:effectExtent l="19050" t="57150" r="0" b="49530"/>
                      <wp:wrapTight wrapText="bothSides">
                        <wp:wrapPolygon edited="0">
                          <wp:start x="16235" y="-2656"/>
                          <wp:lineTo x="4941" y="-885"/>
                          <wp:lineTo x="4588" y="14164"/>
                          <wp:lineTo x="-353" y="23016"/>
                          <wp:lineTo x="1059" y="23016"/>
                          <wp:lineTo x="11294" y="13279"/>
                          <wp:lineTo x="21176" y="-2656"/>
                          <wp:lineTo x="16235" y="-2656"/>
                        </wp:wrapPolygon>
                      </wp:wrapTight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65860" cy="46482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rgbClr val="002060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10B448F" id="Прямая со стрелкой 20" o:spid="_x0000_s1026" type="#_x0000_t32" style="position:absolute;margin-left:39.65pt;margin-top:13.65pt;width:91.8pt;height:36.6pt;flip:y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" strokecolor="#002060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6733B8" w:rsidRPr="002A388B" w:rsidRDefault="00600498" w:rsidP="002A388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50A8CCF" wp14:editId="40C8BD96">
                  <wp:extent cx="1773555" cy="937108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12558" t="28935" r="61983" b="47151"/>
                          <a:stretch/>
                        </pic:blipFill>
                        <pic:spPr bwMode="auto">
                          <a:xfrm>
                            <a:off x="0" y="0"/>
                            <a:ext cx="1787587" cy="944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6733B8" w:rsidRPr="002A388B" w:rsidRDefault="00600498" w:rsidP="002A388B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01DFBE8" wp14:editId="4955DA02">
                  <wp:extent cx="1585912" cy="92011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46040" t="28976" r="29079" b="45360"/>
                          <a:stretch/>
                        </pic:blipFill>
                        <pic:spPr bwMode="auto">
                          <a:xfrm>
                            <a:off x="0" y="0"/>
                            <a:ext cx="1605471" cy="931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</w:tcPr>
          <w:p w:rsidR="009A345F" w:rsidRPr="002A388B" w:rsidRDefault="001E0ACD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color w:val="1F4E79" w:themeColor="accent1" w:themeShade="80"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1" locked="0" layoutInCell="1" allowOverlap="1" wp14:anchorId="7D9959C3" wp14:editId="7F158246">
                      <wp:simplePos x="0" y="0"/>
                      <wp:positionH relativeFrom="column">
                        <wp:posOffset>1059815</wp:posOffset>
                      </wp:positionH>
                      <wp:positionV relativeFrom="paragraph">
                        <wp:posOffset>28575</wp:posOffset>
                      </wp:positionV>
                      <wp:extent cx="45085" cy="914400"/>
                      <wp:effectExtent l="114300" t="19050" r="69215" b="38100"/>
                      <wp:wrapTight wrapText="bothSides">
                        <wp:wrapPolygon edited="0">
                          <wp:start x="-36507" y="-450"/>
                          <wp:lineTo x="-54761" y="19800"/>
                          <wp:lineTo x="-9127" y="22050"/>
                          <wp:lineTo x="36507" y="22050"/>
                          <wp:lineTo x="45634" y="14850"/>
                          <wp:lineTo x="36507" y="-450"/>
                          <wp:lineTo x="-36507" y="-450"/>
                        </wp:wrapPolygon>
                      </wp:wrapTight>
                      <wp:docPr id="21" name="Прямая со стрелкой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085" cy="91440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rgbClr val="FF0066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6148CA6" id="Прямая со стрелкой 21" o:spid="_x0000_s1026" type="#_x0000_t32" style="position:absolute;margin-left:83.45pt;margin-top:2.25pt;width:3.55pt;height:1in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" strokecolor="#f06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9A345F" w:rsidRPr="002A388B" w:rsidRDefault="002505D0" w:rsidP="002A388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733C21E" wp14:editId="17AB017F">
                  <wp:extent cx="1695133" cy="1009366"/>
                  <wp:effectExtent l="0" t="0" r="635" b="63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12999" t="32149" r="63550" b="43027"/>
                          <a:stretch/>
                        </pic:blipFill>
                        <pic:spPr bwMode="auto">
                          <a:xfrm>
                            <a:off x="0" y="0"/>
                            <a:ext cx="1705680" cy="1015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9A345F" w:rsidRPr="002A388B" w:rsidRDefault="002505D0" w:rsidP="002A388B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6651DB6" wp14:editId="403187EA">
                  <wp:extent cx="1783715" cy="985837"/>
                  <wp:effectExtent l="0" t="0" r="6985" b="508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45907" t="32173" r="28692" b="44437"/>
                          <a:stretch/>
                        </pic:blipFill>
                        <pic:spPr bwMode="auto">
                          <a:xfrm>
                            <a:off x="0" y="0"/>
                            <a:ext cx="1811885" cy="1001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</w:tcPr>
          <w:p w:rsidR="009A345F" w:rsidRPr="002A388B" w:rsidRDefault="001E0ACD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color w:val="1F4E79" w:themeColor="accent1" w:themeShade="80"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1" locked="0" layoutInCell="1" allowOverlap="1" wp14:anchorId="4737E9B5" wp14:editId="470DAC74">
                      <wp:simplePos x="0" y="0"/>
                      <wp:positionH relativeFrom="column">
                        <wp:posOffset>552450</wp:posOffset>
                      </wp:positionH>
                      <wp:positionV relativeFrom="paragraph">
                        <wp:posOffset>56515</wp:posOffset>
                      </wp:positionV>
                      <wp:extent cx="861695" cy="419100"/>
                      <wp:effectExtent l="38100" t="38100" r="33655" b="38100"/>
                      <wp:wrapTight wrapText="bothSides">
                        <wp:wrapPolygon edited="0">
                          <wp:start x="-955" y="-1964"/>
                          <wp:lineTo x="-955" y="982"/>
                          <wp:lineTo x="11938" y="15709"/>
                          <wp:lineTo x="18623" y="22582"/>
                          <wp:lineTo x="19101" y="22582"/>
                          <wp:lineTo x="21966" y="22582"/>
                          <wp:lineTo x="19578" y="16691"/>
                          <wp:lineTo x="19578" y="10800"/>
                          <wp:lineTo x="10983" y="0"/>
                          <wp:lineTo x="7163" y="-1964"/>
                          <wp:lineTo x="-955" y="-1964"/>
                        </wp:wrapPolygon>
                      </wp:wrapTight>
                      <wp:docPr id="22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61695" cy="41910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rgbClr val="CC0066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1C2E4FE" id="Прямая со стрелкой 22" o:spid="_x0000_s1026" type="#_x0000_t32" style="position:absolute;margin-left:43.5pt;margin-top:4.45pt;width:67.85pt;height:33pt;flip:x y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" strokecolor="#c06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9A345F" w:rsidRPr="002A388B" w:rsidRDefault="002505D0" w:rsidP="002A388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29DC6F6" wp14:editId="29E6CFFE">
                  <wp:extent cx="1752987" cy="93345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12686" t="39555" r="62261" b="37962"/>
                          <a:stretch/>
                        </pic:blipFill>
                        <pic:spPr bwMode="auto">
                          <a:xfrm>
                            <a:off x="0" y="0"/>
                            <a:ext cx="1779428" cy="94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9A345F" w:rsidRPr="002A388B" w:rsidRDefault="002505D0" w:rsidP="002A388B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6C60A3C" wp14:editId="468353CC">
                  <wp:extent cx="1773381" cy="909638"/>
                  <wp:effectExtent l="0" t="0" r="0" b="508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46203" t="39118" r="28867" b="38148"/>
                          <a:stretch/>
                        </pic:blipFill>
                        <pic:spPr bwMode="auto">
                          <a:xfrm>
                            <a:off x="0" y="0"/>
                            <a:ext cx="1807403" cy="927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96D" w:rsidRPr="002A388B" w:rsidTr="00496263">
        <w:trPr>
          <w:jc w:val="center"/>
        </w:trPr>
        <w:tc>
          <w:tcPr>
            <w:tcW w:w="3114" w:type="dxa"/>
          </w:tcPr>
          <w:p w:rsidR="009A345F" w:rsidRPr="002A388B" w:rsidRDefault="001E0ACD" w:rsidP="002A388B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i/>
                <w:noProof/>
                <w:color w:val="1F4E79" w:themeColor="accent1" w:themeShade="80"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1" locked="0" layoutInCell="1" allowOverlap="1" wp14:anchorId="37329532" wp14:editId="2A928212">
                      <wp:simplePos x="0" y="0"/>
                      <wp:positionH relativeFrom="column">
                        <wp:posOffset>605790</wp:posOffset>
                      </wp:positionH>
                      <wp:positionV relativeFrom="paragraph">
                        <wp:posOffset>40005</wp:posOffset>
                      </wp:positionV>
                      <wp:extent cx="510540" cy="678180"/>
                      <wp:effectExtent l="38100" t="38100" r="41910" b="26670"/>
                      <wp:wrapTight wrapText="bothSides">
                        <wp:wrapPolygon edited="0">
                          <wp:start x="18537" y="-1213"/>
                          <wp:lineTo x="7254" y="0"/>
                          <wp:lineTo x="7254" y="9708"/>
                          <wp:lineTo x="-1612" y="9708"/>
                          <wp:lineTo x="-1612" y="21843"/>
                          <wp:lineTo x="3224" y="21843"/>
                          <wp:lineTo x="4030" y="21843"/>
                          <wp:lineTo x="16119" y="9708"/>
                          <wp:lineTo x="22567" y="607"/>
                          <wp:lineTo x="22567" y="-1213"/>
                          <wp:lineTo x="18537" y="-1213"/>
                        </wp:wrapPolygon>
                      </wp:wrapTight>
                      <wp:docPr id="23" name="Прямая со стрелкой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10540" cy="67818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rgbClr val="FF00FF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0C368A7" id="Прямая со стрелкой 23" o:spid="_x0000_s1026" type="#_x0000_t32" style="position:absolute;margin-left:47.7pt;margin-top:3.15pt;width:40.2pt;height:53.4pt;flip:y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" strokecolor="fuchsia" strokeweight="6pt">
                      <v:stroke endarrow="block" joinstyle="miter"/>
                      <w10:wrap type="tight"/>
                    </v:shape>
                  </w:pict>
                </mc:Fallback>
              </mc:AlternateContent>
            </w:r>
          </w:p>
        </w:tc>
        <w:tc>
          <w:tcPr>
            <w:tcW w:w="3119" w:type="dxa"/>
          </w:tcPr>
          <w:p w:rsidR="009A345F" w:rsidRPr="002A388B" w:rsidRDefault="002505D0" w:rsidP="002A388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194BD63" wp14:editId="5232586E">
                  <wp:extent cx="1749177" cy="1004887"/>
                  <wp:effectExtent l="0" t="0" r="3810" b="508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2777" t="52817" r="61990" b="21413"/>
                          <a:stretch/>
                        </pic:blipFill>
                        <pic:spPr bwMode="auto">
                          <a:xfrm>
                            <a:off x="0" y="0"/>
                            <a:ext cx="1777200" cy="1020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9A345F" w:rsidRPr="002A388B" w:rsidRDefault="002505D0" w:rsidP="002A388B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0774927" wp14:editId="2B3E4B2A">
                  <wp:extent cx="1764665" cy="985662"/>
                  <wp:effectExtent l="0" t="0" r="6985" b="508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45636" t="53225" r="29645" b="22229"/>
                          <a:stretch/>
                        </pic:blipFill>
                        <pic:spPr bwMode="auto">
                          <a:xfrm>
                            <a:off x="0" y="0"/>
                            <a:ext cx="1785136" cy="997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22A7" w:rsidRPr="002A388B" w:rsidRDefault="00B322A7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AC27E2" w:rsidRPr="002A388B" w:rsidRDefault="009A345F" w:rsidP="002A38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На наступному етапі к</w:t>
      </w:r>
      <w:r w:rsidR="00CF6757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омандам пропонується </w:t>
      </w:r>
      <w:r w:rsidR="001B33ED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виконати математичн</w:t>
      </w:r>
      <w:r w:rsidR="00CF6757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у</w:t>
      </w:r>
      <w:r w:rsidR="001B33ED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вікторину (за кожну правильну відповідь команда отримує 2 бали).</w:t>
      </w:r>
    </w:p>
    <w:p w:rsidR="00496263" w:rsidRDefault="00496263" w:rsidP="002A388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sectPr w:rsidR="00496263">
          <w:pgSz w:w="11906" w:h="16838"/>
          <w:pgMar w:top="850" w:right="850" w:bottom="850" w:left="1417" w:header="708" w:footer="708" w:gutter="0"/>
          <w:cols w:space="708"/>
          <w:docGrid w:linePitch="360"/>
        </w:sectPr>
      </w:pPr>
    </w:p>
    <w:p w:rsidR="008771BA" w:rsidRPr="002A388B" w:rsidRDefault="00A666AD" w:rsidP="002A388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lastRenderedPageBreak/>
        <w:t xml:space="preserve">Математична вікторина </w:t>
      </w:r>
    </w:p>
    <w:p w:rsidR="00AC27E2" w:rsidRPr="002A388B" w:rsidRDefault="00CF6757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hAnsi="Times New Roman" w:cs="Times New Roman"/>
          <w:b/>
          <w:i/>
          <w:sz w:val="28"/>
          <w:szCs w:val="28"/>
        </w:rPr>
        <w:t xml:space="preserve">Для команди </w:t>
      </w:r>
      <w:r w:rsidR="001B33ED" w:rsidRPr="002A388B">
        <w:rPr>
          <w:rFonts w:ascii="Times New Roman" w:hAnsi="Times New Roman" w:cs="Times New Roman"/>
          <w:b/>
          <w:i/>
          <w:sz w:val="28"/>
          <w:szCs w:val="28"/>
        </w:rPr>
        <w:t>«Вектор АВ»</w:t>
      </w:r>
      <w:r w:rsidR="001B33ED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AC27E2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дано вектори –</w:t>
      </w:r>
      <w:r w:rsidR="00AC27E2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 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="00AC27E2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(3; 0; 4)</w:t>
      </w:r>
      <w:r w:rsidR="00064E64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та </w:t>
      </w:r>
      <m:oMath>
        <m:r>
          <w:rPr>
            <w:rFonts w:ascii="Cambria Math" w:eastAsia="Times New Roman" w:hAnsi="Cambria Math" w:cs="Times New Roman"/>
            <w:color w:val="000000"/>
            <w:sz w:val="28"/>
            <w:szCs w:val="28"/>
            <w:lang w:eastAsia="uk-UA"/>
          </w:rPr>
          <m:t xml:space="preserve"> 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b </m:t>
            </m:r>
          </m:e>
        </m:acc>
      </m:oMath>
      <w:r w:rsidR="00B05D8E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  (7; 0; 2). Задача команди – встановити відповідність між завданням та відповіддю, тобто скласти пару.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889"/>
        <w:gridCol w:w="3966"/>
      </w:tblGrid>
      <w:tr w:rsidR="00B05D8E" w:rsidRPr="002A388B" w:rsidTr="00A666AD">
        <w:tc>
          <w:tcPr>
            <w:tcW w:w="4814" w:type="dxa"/>
          </w:tcPr>
          <w:p w:rsidR="00A666AD" w:rsidRPr="002A388B" w:rsidRDefault="00A666AD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Завдання</w:t>
            </w:r>
          </w:p>
        </w:tc>
        <w:tc>
          <w:tcPr>
            <w:tcW w:w="4815" w:type="dxa"/>
          </w:tcPr>
          <w:p w:rsidR="00A666AD" w:rsidRPr="002A388B" w:rsidRDefault="00A666AD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Код доступ до вікторини</w:t>
            </w:r>
          </w:p>
        </w:tc>
      </w:tr>
      <w:tr w:rsidR="00B05D8E" w:rsidRPr="002A388B" w:rsidTr="00A666AD">
        <w:tc>
          <w:tcPr>
            <w:tcW w:w="4814" w:type="dxa"/>
          </w:tcPr>
          <w:p w:rsidR="00A666AD" w:rsidRPr="002A388B" w:rsidRDefault="00B05D8E" w:rsidP="002A388B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0FD6569D" wp14:editId="2CC57C09">
                  <wp:extent cx="3776304" cy="2545080"/>
                  <wp:effectExtent l="0" t="0" r="0" b="762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21040" t="11952" r="22066" b="19882"/>
                          <a:stretch/>
                        </pic:blipFill>
                        <pic:spPr bwMode="auto">
                          <a:xfrm>
                            <a:off x="0" y="0"/>
                            <a:ext cx="3788366" cy="2553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:rsidR="00A666AD" w:rsidRPr="002A388B" w:rsidRDefault="00064E64" w:rsidP="002A388B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2F34252F" wp14:editId="7E835396">
                  <wp:extent cx="2491740" cy="2491740"/>
                  <wp:effectExtent l="0" t="0" r="3810" b="3810"/>
                  <wp:docPr id="12" name="Рисунок 12" descr="https://learningapps.org/qrcode.php?id=pc00tmt8k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learningapps.org/qrcode.php?id=pc00tmt8k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740" cy="24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4E64" w:rsidRPr="002A388B" w:rsidRDefault="00064E64" w:rsidP="002A388B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064E64" w:rsidRPr="002A388B" w:rsidRDefault="00064E64" w:rsidP="002A388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 xml:space="preserve">Математична вікторина </w:t>
      </w:r>
    </w:p>
    <w:p w:rsidR="00064E64" w:rsidRPr="002A388B" w:rsidRDefault="00064E64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hAnsi="Times New Roman" w:cs="Times New Roman"/>
          <w:b/>
          <w:i/>
          <w:sz w:val="28"/>
          <w:szCs w:val="28"/>
        </w:rPr>
        <w:t xml:space="preserve">Для команди </w:t>
      </w:r>
      <w:r w:rsidR="001B33ED" w:rsidRPr="002A388B">
        <w:rPr>
          <w:rFonts w:ascii="Times New Roman" w:hAnsi="Times New Roman" w:cs="Times New Roman"/>
          <w:b/>
          <w:i/>
          <w:sz w:val="28"/>
          <w:szCs w:val="28"/>
        </w:rPr>
        <w:t>«Вектор b»</w:t>
      </w:r>
      <w:r w:rsidR="001B33ED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дано вектори</w:t>
      </w:r>
      <w:r w:rsidR="00AC27E2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–</w:t>
      </w:r>
      <w:r w:rsidR="00AC27E2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="00AC27E2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(2; -2; 0);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b </m:t>
            </m:r>
          </m:e>
        </m:acc>
      </m:oMath>
      <w:r w:rsidR="00AC27E2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(3; 0; -3).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Задача команди – встановити відповідність між завданням та відповіддю, тобто скласти пару.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88"/>
        <w:gridCol w:w="3948"/>
      </w:tblGrid>
      <w:tr w:rsidR="00B05D8E" w:rsidRPr="002A388B" w:rsidTr="00064E64">
        <w:tc>
          <w:tcPr>
            <w:tcW w:w="5684" w:type="dxa"/>
          </w:tcPr>
          <w:p w:rsidR="00B05D8E" w:rsidRPr="002A388B" w:rsidRDefault="00B05D8E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Завдання</w:t>
            </w:r>
          </w:p>
        </w:tc>
        <w:tc>
          <w:tcPr>
            <w:tcW w:w="3945" w:type="dxa"/>
          </w:tcPr>
          <w:p w:rsidR="00B05D8E" w:rsidRPr="002A388B" w:rsidRDefault="00B05D8E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Код доступ до вікторини</w:t>
            </w:r>
          </w:p>
        </w:tc>
      </w:tr>
      <w:tr w:rsidR="00B05D8E" w:rsidRPr="002A388B" w:rsidTr="00064E64">
        <w:tc>
          <w:tcPr>
            <w:tcW w:w="5684" w:type="dxa"/>
          </w:tcPr>
          <w:p w:rsidR="00B05D8E" w:rsidRPr="002A388B" w:rsidRDefault="00B05D8E" w:rsidP="002A388B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0F2AA7B1" wp14:editId="726FF110">
                  <wp:extent cx="3474720" cy="249936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20791" t="11730" r="22440" b="19883"/>
                          <a:stretch/>
                        </pic:blipFill>
                        <pic:spPr bwMode="auto">
                          <a:xfrm>
                            <a:off x="0" y="0"/>
                            <a:ext cx="3474720" cy="2499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</w:tcPr>
          <w:p w:rsidR="00B05D8E" w:rsidRPr="002A388B" w:rsidRDefault="00B05D8E" w:rsidP="002A388B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4B7FE2C1" wp14:editId="042AEE58">
                  <wp:extent cx="2369820" cy="2369820"/>
                  <wp:effectExtent l="0" t="0" r="0" b="0"/>
                  <wp:docPr id="10" name="Рисунок 10" descr="https://learningapps.org/qrcode.php?id=pbma74a0n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learningapps.org/qrcode.php?id=pbma74a0n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5D8E" w:rsidRPr="002A388B" w:rsidRDefault="00B05D8E" w:rsidP="002A388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322A7" w:rsidRPr="002A388B" w:rsidRDefault="00B322A7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44543" w:rsidRPr="002A388B" w:rsidRDefault="00044543" w:rsidP="002A388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  <w:sectPr w:rsidR="00044543" w:rsidRPr="002A388B">
          <w:pgSz w:w="11906" w:h="16838"/>
          <w:pgMar w:top="850" w:right="850" w:bottom="850" w:left="1417" w:header="708" w:footer="708" w:gutter="0"/>
          <w:cols w:space="708"/>
          <w:docGrid w:linePitch="360"/>
        </w:sectPr>
      </w:pPr>
    </w:p>
    <w:p w:rsidR="008771BA" w:rsidRPr="002A388B" w:rsidRDefault="00044543" w:rsidP="002A388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A388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82816" behindDoc="1" locked="0" layoutInCell="1" allowOverlap="1" wp14:anchorId="7E064C7A" wp14:editId="52B0F275">
            <wp:simplePos x="0" y="0"/>
            <wp:positionH relativeFrom="margin">
              <wp:align>right</wp:align>
            </wp:positionH>
            <wp:positionV relativeFrom="paragraph">
              <wp:posOffset>106045</wp:posOffset>
            </wp:positionV>
            <wp:extent cx="1143000" cy="1143000"/>
            <wp:effectExtent l="0" t="0" r="0" b="0"/>
            <wp:wrapTight wrapText="bothSides">
              <wp:wrapPolygon edited="0">
                <wp:start x="0" y="0"/>
                <wp:lineTo x="0" y="21240"/>
                <wp:lineTo x="21240" y="21240"/>
                <wp:lineTo x="21240" y="0"/>
                <wp:lineTo x="0" y="0"/>
              </wp:wrapPolygon>
            </wp:wrapTight>
            <wp:docPr id="26" name="Рисунок 26" descr="http://qrcoder.ru/code/?https%3A%2F%2F12baliv.com.ua%2F%2Fbook%2F10-klas%2Fmatematyka%2Fo-s-ister-2018%2Fstorinka-349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qrcoder.ru/code/?https%3A%2F%2F12baliv.com.ua%2F%2Fbook%2F10-klas%2Fmatematyka%2Fo-s-ister-2018%2Fstorinka-349&amp;4&amp;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7E2" w:rsidRPr="002A388B">
        <w:rPr>
          <w:rFonts w:ascii="Times New Roman" w:hAnsi="Times New Roman" w:cs="Times New Roman"/>
          <w:b/>
          <w:i/>
          <w:sz w:val="28"/>
          <w:szCs w:val="28"/>
        </w:rPr>
        <w:t>Сприйняття й усвідомлення нового матеріалу</w:t>
      </w:r>
      <w:r w:rsidR="000114A4" w:rsidRPr="002A388B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AC27E2" w:rsidRPr="002A388B" w:rsidRDefault="000114A4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Учням пропонується </w:t>
      </w:r>
      <w:r w:rsidR="006C158A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самостійно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попрацювати з підручником § 1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4 (с. 349-352)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і створити опорний конспект з теми «</w:t>
      </w:r>
      <w:r w:rsidRPr="002A388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 xml:space="preserve">Кут </w:t>
      </w:r>
      <w:proofErr w:type="gramStart"/>
      <w:r w:rsidRPr="002A388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>м</w:t>
      </w:r>
      <w:proofErr w:type="gramEnd"/>
      <w:r w:rsidRPr="002A388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  <w:t>іж векторами. Скалярний добуток векторів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».</w:t>
      </w:r>
      <w:r w:rsidR="006C158A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</w:p>
    <w:p w:rsidR="006C158A" w:rsidRPr="002A388B" w:rsidRDefault="006C158A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EE4171" w:rsidRPr="002A388B" w:rsidRDefault="00EE4171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tbl>
      <w:tblPr>
        <w:tblStyle w:val="a5"/>
        <w:tblW w:w="15447" w:type="dxa"/>
        <w:tblLook w:val="04A0" w:firstRow="1" w:lastRow="0" w:firstColumn="1" w:lastColumn="0" w:noHBand="0" w:noVBand="1"/>
      </w:tblPr>
      <w:tblGrid>
        <w:gridCol w:w="967"/>
        <w:gridCol w:w="3990"/>
        <w:gridCol w:w="4678"/>
        <w:gridCol w:w="5812"/>
      </w:tblGrid>
      <w:tr w:rsidR="006C158A" w:rsidRPr="002A388B" w:rsidTr="00EE4171">
        <w:tc>
          <w:tcPr>
            <w:tcW w:w="15447" w:type="dxa"/>
            <w:gridSpan w:val="4"/>
            <w:shd w:val="clear" w:color="auto" w:fill="9CC2E5" w:themeFill="accent1" w:themeFillTint="99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Завдання для команди «Вектор АВ»</w:t>
            </w:r>
          </w:p>
        </w:tc>
      </w:tr>
      <w:tr w:rsidR="006C158A" w:rsidRPr="002A388B" w:rsidTr="00EE4171">
        <w:tc>
          <w:tcPr>
            <w:tcW w:w="967" w:type="dxa"/>
            <w:shd w:val="clear" w:color="auto" w:fill="9CC2E5" w:themeFill="accent1" w:themeFillTint="99"/>
          </w:tcPr>
          <w:p w:rsidR="006C158A" w:rsidRPr="002A388B" w:rsidRDefault="006C158A" w:rsidP="002A388B">
            <w:pPr>
              <w:pStyle w:val="a4"/>
              <w:spacing w:line="360" w:lineRule="auto"/>
              <w:ind w:left="360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№</w:t>
            </w:r>
          </w:p>
        </w:tc>
        <w:tc>
          <w:tcPr>
            <w:tcW w:w="3990" w:type="dxa"/>
            <w:shd w:val="clear" w:color="auto" w:fill="9CC2E5" w:themeFill="accent1" w:themeFillTint="99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Запитання</w:t>
            </w:r>
          </w:p>
        </w:tc>
        <w:tc>
          <w:tcPr>
            <w:tcW w:w="4678" w:type="dxa"/>
            <w:shd w:val="clear" w:color="auto" w:fill="9CC2E5" w:themeFill="accent1" w:themeFillTint="99"/>
          </w:tcPr>
          <w:p w:rsidR="006C158A" w:rsidRPr="002A388B" w:rsidRDefault="006C158A" w:rsidP="002A388B">
            <w:pPr>
              <w:spacing w:line="360" w:lineRule="auto"/>
              <w:ind w:left="-3649" w:firstLine="3649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Відповідь</w:t>
            </w:r>
          </w:p>
        </w:tc>
        <w:tc>
          <w:tcPr>
            <w:tcW w:w="5812" w:type="dxa"/>
            <w:shd w:val="clear" w:color="auto" w:fill="9CC2E5" w:themeFill="accent1" w:themeFillTint="99"/>
          </w:tcPr>
          <w:p w:rsidR="006C158A" w:rsidRPr="002A388B" w:rsidRDefault="006C158A" w:rsidP="002A388B">
            <w:pPr>
              <w:spacing w:line="360" w:lineRule="auto"/>
              <w:ind w:left="-3649" w:firstLine="3649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Приклад</w:t>
            </w:r>
          </w:p>
        </w:tc>
      </w:tr>
      <w:tr w:rsidR="006C158A" w:rsidRPr="002A388B" w:rsidTr="00EE4171">
        <w:trPr>
          <w:trHeight w:val="1692"/>
        </w:trPr>
        <w:tc>
          <w:tcPr>
            <w:tcW w:w="967" w:type="dxa"/>
          </w:tcPr>
          <w:p w:rsidR="006C158A" w:rsidRPr="002A388B" w:rsidRDefault="006C158A" w:rsidP="002A388B">
            <w:pPr>
              <w:pStyle w:val="a4"/>
              <w:numPr>
                <w:ilvl w:val="0"/>
                <w:numId w:val="6"/>
              </w:num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3990" w:type="dxa"/>
          </w:tcPr>
          <w:p w:rsidR="00044543" w:rsidRPr="002A388B" w:rsidRDefault="006C158A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Скалярним добутком векторів</w:t>
            </w:r>
            <m:oMath>
              <m:r>
                <w:rPr>
                  <w:rFonts w:ascii="Cambria Math" w:eastAsia="Times New Roman" w:hAnsi="Cambria Math" w:cs="Times New Roman"/>
                  <w:color w:val="000000"/>
                  <w:sz w:val="28"/>
                  <w:szCs w:val="28"/>
                  <w:lang w:eastAsia="uk-UA"/>
                </w:rPr>
                <m:t xml:space="preserve"> </m:t>
              </m:r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i/>
                      <w:color w:val="000000"/>
                      <w:sz w:val="28"/>
                      <w:szCs w:val="28"/>
                      <w:lang w:eastAsia="uk-UA"/>
                    </w:rPr>
                  </m:ctrlPr>
                </m:accPr>
                <m:e>
                  <m:r>
                    <w:rPr>
                      <w:rFonts w:ascii="Cambria Math" w:eastAsia="Times New Roman" w:hAnsi="Cambria Math" w:cs="Times New Roman"/>
                      <w:color w:val="000000"/>
                      <w:sz w:val="28"/>
                      <w:szCs w:val="28"/>
                      <w:lang w:eastAsia="uk-UA"/>
                    </w:rPr>
                    <m:t xml:space="preserve">а </m:t>
                  </m:r>
                </m:e>
              </m:acc>
            </m:oMath>
            <w:r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  (аx; аy; аz) та</w:t>
            </w:r>
          </w:p>
          <w:p w:rsidR="006C158A" w:rsidRPr="002A388B" w:rsidRDefault="006C158A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 </w:t>
            </w:r>
            <m:oMath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i/>
                      <w:color w:val="000000"/>
                      <w:sz w:val="28"/>
                      <w:szCs w:val="28"/>
                      <w:lang w:eastAsia="uk-UA"/>
                    </w:rPr>
                  </m:ctrlPr>
                </m:accPr>
                <m:e>
                  <m:r>
                    <w:rPr>
                      <w:rFonts w:ascii="Cambria Math" w:eastAsia="Times New Roman" w:hAnsi="Cambria Math" w:cs="Times New Roman"/>
                      <w:color w:val="000000"/>
                      <w:sz w:val="28"/>
                      <w:szCs w:val="28"/>
                      <w:lang w:val="en-US" w:eastAsia="uk-UA"/>
                    </w:rPr>
                    <m:t>b</m:t>
                  </m:r>
                </m:e>
              </m:acc>
            </m:oMath>
            <w:r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(bx; by; bz)  називається</w:t>
            </w:r>
          </w:p>
        </w:tc>
        <w:tc>
          <w:tcPr>
            <w:tcW w:w="4678" w:type="dxa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5812" w:type="dxa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</w:tr>
      <w:tr w:rsidR="006C158A" w:rsidRPr="002A388B" w:rsidTr="00EE4171">
        <w:trPr>
          <w:trHeight w:val="2172"/>
        </w:trPr>
        <w:tc>
          <w:tcPr>
            <w:tcW w:w="967" w:type="dxa"/>
          </w:tcPr>
          <w:p w:rsidR="006C158A" w:rsidRPr="002A388B" w:rsidRDefault="006C158A" w:rsidP="002A388B">
            <w:pPr>
              <w:pStyle w:val="a4"/>
              <w:numPr>
                <w:ilvl w:val="0"/>
                <w:numId w:val="6"/>
              </w:num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3990" w:type="dxa"/>
          </w:tcPr>
          <w:p w:rsidR="006C158A" w:rsidRPr="002A388B" w:rsidRDefault="00044543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Сформулюйте властивості скалярного добутку векторів</w:t>
            </w:r>
          </w:p>
        </w:tc>
        <w:tc>
          <w:tcPr>
            <w:tcW w:w="4678" w:type="dxa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5812" w:type="dxa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</w:tr>
      <w:tr w:rsidR="00044543" w:rsidRPr="002A388B" w:rsidTr="00EE4171">
        <w:trPr>
          <w:trHeight w:val="1970"/>
        </w:trPr>
        <w:tc>
          <w:tcPr>
            <w:tcW w:w="967" w:type="dxa"/>
          </w:tcPr>
          <w:p w:rsidR="00044543" w:rsidRPr="002A388B" w:rsidRDefault="00044543" w:rsidP="002A388B">
            <w:pPr>
              <w:pStyle w:val="a4"/>
              <w:numPr>
                <w:ilvl w:val="0"/>
                <w:numId w:val="6"/>
              </w:num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3990" w:type="dxa"/>
          </w:tcPr>
          <w:p w:rsidR="00044543" w:rsidRPr="002A388B" w:rsidRDefault="00044543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Сформулюйте теорему про скалярний добуток векторів</w:t>
            </w:r>
          </w:p>
        </w:tc>
        <w:tc>
          <w:tcPr>
            <w:tcW w:w="4678" w:type="dxa"/>
          </w:tcPr>
          <w:p w:rsidR="00044543" w:rsidRPr="002A388B" w:rsidRDefault="00044543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5812" w:type="dxa"/>
          </w:tcPr>
          <w:p w:rsidR="00044543" w:rsidRPr="002A388B" w:rsidRDefault="00044543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</w:tr>
    </w:tbl>
    <w:p w:rsidR="006C158A" w:rsidRPr="002A388B" w:rsidRDefault="006C158A" w:rsidP="002A388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tbl>
      <w:tblPr>
        <w:tblStyle w:val="a5"/>
        <w:tblW w:w="15446" w:type="dxa"/>
        <w:tblLook w:val="04A0" w:firstRow="1" w:lastRow="0" w:firstColumn="1" w:lastColumn="0" w:noHBand="0" w:noVBand="1"/>
      </w:tblPr>
      <w:tblGrid>
        <w:gridCol w:w="967"/>
        <w:gridCol w:w="3990"/>
        <w:gridCol w:w="4677"/>
        <w:gridCol w:w="5812"/>
      </w:tblGrid>
      <w:tr w:rsidR="006C158A" w:rsidRPr="002A388B" w:rsidTr="00EE4171">
        <w:tc>
          <w:tcPr>
            <w:tcW w:w="15446" w:type="dxa"/>
            <w:gridSpan w:val="4"/>
            <w:shd w:val="clear" w:color="auto" w:fill="9CC2E5" w:themeFill="accent1" w:themeFillTint="99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A388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Завдання для команди «Вектор </w:t>
            </w:r>
            <w:r w:rsidRPr="002A388B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b</w:t>
            </w:r>
            <w:r w:rsidRPr="002A388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</w:tc>
      </w:tr>
      <w:tr w:rsidR="00EE4171" w:rsidRPr="002A388B" w:rsidTr="00EE4171">
        <w:tc>
          <w:tcPr>
            <w:tcW w:w="967" w:type="dxa"/>
            <w:shd w:val="clear" w:color="auto" w:fill="9CC2E5" w:themeFill="accent1" w:themeFillTint="99"/>
          </w:tcPr>
          <w:p w:rsidR="006C158A" w:rsidRPr="002A388B" w:rsidRDefault="006C158A" w:rsidP="002A388B">
            <w:pPr>
              <w:pStyle w:val="a4"/>
              <w:spacing w:line="360" w:lineRule="auto"/>
              <w:ind w:left="360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№</w:t>
            </w:r>
          </w:p>
        </w:tc>
        <w:tc>
          <w:tcPr>
            <w:tcW w:w="3990" w:type="dxa"/>
            <w:shd w:val="clear" w:color="auto" w:fill="9CC2E5" w:themeFill="accent1" w:themeFillTint="99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Запитання</w:t>
            </w:r>
          </w:p>
        </w:tc>
        <w:tc>
          <w:tcPr>
            <w:tcW w:w="4677" w:type="dxa"/>
            <w:shd w:val="clear" w:color="auto" w:fill="9CC2E5" w:themeFill="accent1" w:themeFillTint="99"/>
          </w:tcPr>
          <w:p w:rsidR="006C158A" w:rsidRPr="002A388B" w:rsidRDefault="006C158A" w:rsidP="002A388B">
            <w:pPr>
              <w:spacing w:line="360" w:lineRule="auto"/>
              <w:ind w:left="-3649" w:firstLine="3649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Відповідь</w:t>
            </w:r>
          </w:p>
        </w:tc>
        <w:tc>
          <w:tcPr>
            <w:tcW w:w="5812" w:type="dxa"/>
            <w:shd w:val="clear" w:color="auto" w:fill="9CC2E5" w:themeFill="accent1" w:themeFillTint="99"/>
          </w:tcPr>
          <w:p w:rsidR="006C158A" w:rsidRPr="002A388B" w:rsidRDefault="006C158A" w:rsidP="002A388B">
            <w:pPr>
              <w:spacing w:line="360" w:lineRule="auto"/>
              <w:ind w:left="-3649" w:firstLine="3649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uk-UA"/>
              </w:rPr>
              <w:t>Приклад</w:t>
            </w:r>
          </w:p>
        </w:tc>
      </w:tr>
      <w:tr w:rsidR="006C158A" w:rsidRPr="002A388B" w:rsidTr="00044543">
        <w:trPr>
          <w:trHeight w:val="1917"/>
        </w:trPr>
        <w:tc>
          <w:tcPr>
            <w:tcW w:w="967" w:type="dxa"/>
          </w:tcPr>
          <w:p w:rsidR="006C158A" w:rsidRPr="002A388B" w:rsidRDefault="006C158A" w:rsidP="002A388B">
            <w:pPr>
              <w:pStyle w:val="a4"/>
              <w:numPr>
                <w:ilvl w:val="0"/>
                <w:numId w:val="7"/>
              </w:num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3990" w:type="dxa"/>
          </w:tcPr>
          <w:p w:rsidR="006C158A" w:rsidRPr="002A388B" w:rsidRDefault="006C158A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Скалярним квадратом вектора є</w:t>
            </w:r>
            <w:r w:rsidR="00044543"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…</w:t>
            </w:r>
            <m:oMath>
              <m:r>
                <w:rPr>
                  <w:rFonts w:ascii="Cambria Math" w:eastAsia="Times New Roman" w:hAnsi="Cambria Math" w:cs="Times New Roman"/>
                  <w:color w:val="000000"/>
                  <w:sz w:val="28"/>
                  <w:szCs w:val="28"/>
                  <w:lang w:eastAsia="uk-UA"/>
                </w:rPr>
                <m:t xml:space="preserve"> </m:t>
              </m:r>
            </m:oMath>
          </w:p>
        </w:tc>
        <w:tc>
          <w:tcPr>
            <w:tcW w:w="4677" w:type="dxa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5812" w:type="dxa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</w:tr>
      <w:tr w:rsidR="006C158A" w:rsidRPr="002A388B" w:rsidTr="00044543">
        <w:tc>
          <w:tcPr>
            <w:tcW w:w="967" w:type="dxa"/>
          </w:tcPr>
          <w:p w:rsidR="006C158A" w:rsidRPr="002A388B" w:rsidRDefault="006C158A" w:rsidP="002A388B">
            <w:pPr>
              <w:pStyle w:val="a4"/>
              <w:numPr>
                <w:ilvl w:val="0"/>
                <w:numId w:val="7"/>
              </w:num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3990" w:type="dxa"/>
          </w:tcPr>
          <w:p w:rsidR="006C158A" w:rsidRPr="002A388B" w:rsidRDefault="00044543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Кутом між двома ненульовими векторами називають…</w:t>
            </w:r>
          </w:p>
        </w:tc>
        <w:tc>
          <w:tcPr>
            <w:tcW w:w="4677" w:type="dxa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  <w:p w:rsidR="00044543" w:rsidRPr="002A388B" w:rsidRDefault="00044543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  <w:p w:rsidR="00044543" w:rsidRPr="002A388B" w:rsidRDefault="00044543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  <w:p w:rsidR="00044543" w:rsidRPr="002A388B" w:rsidRDefault="00044543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  <w:p w:rsidR="00044543" w:rsidRPr="002A388B" w:rsidRDefault="00044543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  <w:p w:rsidR="00044543" w:rsidRPr="002A388B" w:rsidRDefault="00044543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5812" w:type="dxa"/>
          </w:tcPr>
          <w:p w:rsidR="006C158A" w:rsidRPr="002A388B" w:rsidRDefault="006C158A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</w:tr>
      <w:tr w:rsidR="00044543" w:rsidRPr="002A388B" w:rsidTr="00044543">
        <w:tc>
          <w:tcPr>
            <w:tcW w:w="967" w:type="dxa"/>
          </w:tcPr>
          <w:p w:rsidR="00044543" w:rsidRPr="002A388B" w:rsidRDefault="00044543" w:rsidP="002A388B">
            <w:pPr>
              <w:pStyle w:val="a4"/>
              <w:numPr>
                <w:ilvl w:val="0"/>
                <w:numId w:val="7"/>
              </w:num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3990" w:type="dxa"/>
          </w:tcPr>
          <w:p w:rsidR="00044543" w:rsidRPr="002A388B" w:rsidRDefault="00044543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2A38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Сформулюйте наслідки теореми про скалярний добуток векторів</w:t>
            </w:r>
          </w:p>
          <w:p w:rsidR="00044543" w:rsidRPr="002A388B" w:rsidRDefault="00044543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  <w:p w:rsidR="00044543" w:rsidRPr="002A388B" w:rsidRDefault="00044543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  <w:p w:rsidR="00044543" w:rsidRPr="002A388B" w:rsidRDefault="00044543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  <w:p w:rsidR="00044543" w:rsidRPr="002A388B" w:rsidRDefault="00044543" w:rsidP="002A388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4677" w:type="dxa"/>
          </w:tcPr>
          <w:p w:rsidR="00044543" w:rsidRPr="002A388B" w:rsidRDefault="00044543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5812" w:type="dxa"/>
          </w:tcPr>
          <w:p w:rsidR="00044543" w:rsidRPr="002A388B" w:rsidRDefault="00044543" w:rsidP="002A388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</w:tr>
    </w:tbl>
    <w:p w:rsidR="00044543" w:rsidRPr="002A388B" w:rsidRDefault="00044543" w:rsidP="002A388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044543" w:rsidRPr="002A388B" w:rsidRDefault="00044543" w:rsidP="002A388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sectPr w:rsidR="00044543" w:rsidRPr="002A388B" w:rsidSect="00044543">
          <w:pgSz w:w="16838" w:h="11906" w:orient="landscape"/>
          <w:pgMar w:top="1417" w:right="850" w:bottom="850" w:left="850" w:header="708" w:footer="708" w:gutter="0"/>
          <w:cols w:space="708"/>
          <w:docGrid w:linePitch="360"/>
        </w:sectPr>
      </w:pPr>
    </w:p>
    <w:p w:rsidR="00EE4171" w:rsidRPr="002A388B" w:rsidRDefault="00EE4171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lastRenderedPageBreak/>
        <w:t>На наступному етапі капітани команд доповідають біля дошки, відповідаючи на поставлені запитання. Вчитель підводить підсумки</w:t>
      </w:r>
    </w:p>
    <w:p w:rsidR="00AC27E2" w:rsidRPr="002A388B" w:rsidRDefault="00AC27E2" w:rsidP="002A388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>Скалярний добуток векторів</w:t>
      </w:r>
    </w:p>
    <w:p w:rsidR="00AC27E2" w:rsidRPr="002A388B" w:rsidRDefault="00AC27E2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uk-UA"/>
        </w:rPr>
        <w:t>Скалярним добутком векторів</w:t>
      </w:r>
      <m:oMath>
        <m:r>
          <w:rPr>
            <w:rFonts w:ascii="Cambria Math" w:eastAsia="Times New Roman" w:hAnsi="Cambria Math" w:cs="Times New Roman"/>
            <w:color w:val="000000"/>
            <w:sz w:val="28"/>
            <w:szCs w:val="28"/>
            <w:lang w:eastAsia="uk-UA"/>
          </w:rPr>
          <m:t xml:space="preserve"> 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(аx; аy; аz) ∙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(bx; by; bz)  називається число (скаляр)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·</w:t>
      </w:r>
      <m:oMath>
        <m:r>
          <w:rPr>
            <w:rFonts w:ascii="Cambria Math" w:eastAsia="Times New Roman" w:hAnsi="Cambria Math" w:cs="Times New Roman"/>
            <w:color w:val="000000"/>
            <w:sz w:val="28"/>
            <w:szCs w:val="28"/>
            <w:lang w:eastAsia="uk-UA"/>
          </w:rPr>
          <m:t xml:space="preserve"> 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= аx · bx + аy · by + аz · bz.</w:t>
      </w:r>
    </w:p>
    <w:p w:rsidR="00AC27E2" w:rsidRPr="002A388B" w:rsidRDefault="00AC27E2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uk-UA"/>
        </w:rPr>
        <w:t>Із означення скалярного добутку двох векторів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b/>
                <w:i/>
                <w:color w:val="000000"/>
                <w:sz w:val="28"/>
                <w:szCs w:val="28"/>
                <w:u w:val="single"/>
                <w:lang w:eastAsia="uk-UA"/>
              </w:rPr>
            </m:ctrlPr>
          </m:acc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u w:val="single"/>
                <w:lang w:eastAsia="uk-UA"/>
              </w:rPr>
              <m:t xml:space="preserve"> а </m:t>
            </m:r>
          </m:e>
        </m:acc>
      </m:oMath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uk-UA"/>
        </w:rPr>
        <w:t>  і </w:t>
      </w:r>
      <m:oMath>
        <m:r>
          <m:rPr>
            <m:sty m:val="bi"/>
          </m:rPr>
          <w:rPr>
            <w:rFonts w:ascii="Cambria Math" w:eastAsia="Times New Roman" w:hAnsi="Cambria Math" w:cs="Times New Roman"/>
            <w:color w:val="000000"/>
            <w:sz w:val="28"/>
            <w:szCs w:val="28"/>
            <w:u w:val="single"/>
            <w:lang w:eastAsia="uk-UA"/>
          </w:rPr>
          <m:t xml:space="preserve"> 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b/>
                <w:i/>
                <w:color w:val="000000"/>
                <w:sz w:val="28"/>
                <w:szCs w:val="28"/>
                <w:u w:val="single"/>
                <w:lang w:eastAsia="uk-UA"/>
              </w:rPr>
            </m:ctrlPr>
          </m:acc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u w:val="single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uk-UA"/>
        </w:rPr>
        <w:t>   випливають його властивості.</w:t>
      </w:r>
    </w:p>
    <w:p w:rsidR="00AC27E2" w:rsidRPr="002A388B" w:rsidRDefault="00AC27E2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1)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·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=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·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.</w:t>
      </w:r>
    </w:p>
    <w:p w:rsidR="00AC27E2" w:rsidRPr="002A388B" w:rsidRDefault="00AC27E2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2) (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+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) · </w:t>
      </w:r>
      <w:r w:rsidRPr="002A388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6952625F" wp14:editId="1894B79F">
            <wp:extent cx="142875" cy="285750"/>
            <wp:effectExtent l="0" t="0" r="9525" b="0"/>
            <wp:docPr id="117" name="Рисунок 117" descr="https://subject.com.ua/lesson/mathematics/geometry10/geometry10.files/image59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bject.com.ua/lesson/mathematics/geometry10/geometry10.files/image598.g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= )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· </w:t>
      </w:r>
      <w:r w:rsidRPr="002A388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1C5511D3" wp14:editId="069994F0">
            <wp:extent cx="142875" cy="285750"/>
            <wp:effectExtent l="0" t="0" r="9525" b="0"/>
            <wp:docPr id="115" name="Рисунок 115" descr="https://subject.com.ua/lesson/mathematics/geometry10/geometry10.files/image59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bject.com.ua/lesson/mathematics/geometry10/geometry10.files/image598.g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+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· </w:t>
      </w:r>
      <w:r w:rsidRPr="002A388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4CF36107" wp14:editId="2FDE18F8">
            <wp:extent cx="142875" cy="285750"/>
            <wp:effectExtent l="0" t="0" r="9525" b="0"/>
            <wp:docPr id="113" name="Рисунок 113" descr="https://subject.com.ua/lesson/mathematics/geometry10/geometry10.files/image59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bject.com.ua/lesson/mathematics/geometry10/geometry10.files/image598.g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</w:p>
    <w:p w:rsidR="00AC27E2" w:rsidRPr="002A388B" w:rsidRDefault="00AC27E2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3) Скалярний добуток векторів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 і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дорівнює добутку їх абсолютних величин на косинус кута між ними: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·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= </w:t>
      </w:r>
      <m:oMath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dPr>
          <m:e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color w:val="000000"/>
                    <w:sz w:val="28"/>
                    <w:szCs w:val="28"/>
                    <w:lang w:eastAsia="uk-UA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/>
                    <w:sz w:val="28"/>
                    <w:szCs w:val="28"/>
                    <w:lang w:eastAsia="uk-UA"/>
                  </w:rPr>
                  <m:t>a</m:t>
                </m:r>
              </m:e>
            </m:acc>
          </m:e>
        </m:d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dPr>
          <m:e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color w:val="000000"/>
                    <w:sz w:val="28"/>
                    <w:szCs w:val="28"/>
                    <w:lang w:eastAsia="uk-UA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/>
                    <w:sz w:val="28"/>
                    <w:szCs w:val="28"/>
                    <w:lang w:eastAsia="uk-UA"/>
                  </w:rPr>
                  <m:t>b</m:t>
                </m:r>
              </m:e>
            </m:acc>
          </m:e>
        </m:d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·  cos φ </w:t>
      </w:r>
    </w:p>
    <w:p w:rsidR="00EE4171" w:rsidRPr="002A388B" w:rsidRDefault="00EE4171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anchor distT="0" distB="0" distL="114300" distR="114300" simplePos="0" relativeHeight="251683840" behindDoc="1" locked="0" layoutInCell="1" allowOverlap="1" wp14:anchorId="7670AA3F" wp14:editId="5B403004">
            <wp:simplePos x="0" y="0"/>
            <wp:positionH relativeFrom="column">
              <wp:posOffset>2582545</wp:posOffset>
            </wp:positionH>
            <wp:positionV relativeFrom="paragraph">
              <wp:posOffset>5715</wp:posOffset>
            </wp:positionV>
            <wp:extent cx="1213485" cy="1095375"/>
            <wp:effectExtent l="0" t="0" r="5715" b="9525"/>
            <wp:wrapTight wrapText="bothSides">
              <wp:wrapPolygon edited="0">
                <wp:start x="0" y="0"/>
                <wp:lineTo x="0" y="21412"/>
                <wp:lineTo x="21363" y="21412"/>
                <wp:lineTo x="21363" y="0"/>
                <wp:lineTo x="0" y="0"/>
              </wp:wrapPolygon>
            </wp:wrapTight>
            <wp:docPr id="106" name="Рисунок 106" descr="https://subject.com.ua/lesson/mathematics/geometry10/geometry10.files/image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bject.com.ua/lesson/mathematics/geometry10/geometry10.files/image6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603"/>
                    <a:stretch/>
                  </pic:blipFill>
                  <pic:spPr bwMode="auto">
                    <a:xfrm>
                      <a:off x="0" y="0"/>
                      <a:ext cx="121348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4171" w:rsidRPr="002A388B" w:rsidRDefault="00EE4171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EE4171" w:rsidRDefault="00EE4171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C4652C" w:rsidRPr="002A388B" w:rsidRDefault="00C4652C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AC27E2" w:rsidRPr="002A388B" w:rsidRDefault="00AC27E2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uk-UA"/>
        </w:rPr>
        <w:t>Наслідки із властивості 3:</w:t>
      </w:r>
    </w:p>
    <w:p w:rsidR="00AC27E2" w:rsidRPr="002A388B" w:rsidRDefault="00AC27E2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1)  </w:t>
      </w:r>
      <w:r w:rsidRPr="002A388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487EF07B" wp14:editId="48DC6F28">
            <wp:extent cx="1457325" cy="742950"/>
            <wp:effectExtent l="0" t="0" r="0" b="0"/>
            <wp:docPr id="85" name="Рисунок 85" descr="https://subject.com.ua/lesson/mathematics/geometry10/geometry10.files/image60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ubject.com.ua/lesson/mathematics/geometry10/geometry10.files/image609.g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7E2" w:rsidRPr="002A388B" w:rsidRDefault="00AC27E2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2) Два відмінні від нуля вектори</w:t>
      </w:r>
      <w:r w:rsidR="00DE64E9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перпендикулярні тоді і тільки тоді, коли їх скалярний добуток дорівнює нулю.</w:t>
      </w:r>
    </w:p>
    <w:p w:rsidR="00AC27E2" w:rsidRPr="002A388B" w:rsidRDefault="00AC27E2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A388B">
        <w:rPr>
          <w:rFonts w:ascii="Times New Roman" w:hAnsi="Times New Roman" w:cs="Times New Roman"/>
          <w:b/>
          <w:i/>
          <w:sz w:val="28"/>
          <w:szCs w:val="28"/>
        </w:rPr>
        <w:t>Розв'язування задач</w:t>
      </w:r>
    </w:p>
    <w:p w:rsidR="00EE4171" w:rsidRPr="002A388B" w:rsidRDefault="00EE4171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1. Знайдіть  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·</w:t>
      </w:r>
      <m:oMath>
        <m:r>
          <w:rPr>
            <w:rFonts w:ascii="Cambria Math" w:eastAsia="Times New Roman" w:hAnsi="Cambria Math" w:cs="Times New Roman"/>
            <w:color w:val="000000"/>
            <w:sz w:val="28"/>
            <w:szCs w:val="28"/>
            <w:lang w:eastAsia="uk-UA"/>
          </w:rPr>
          <m:t xml:space="preserve"> 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, якщо </w:t>
      </w:r>
      <m:oMath>
        <m:r>
          <w:rPr>
            <w:rFonts w:ascii="Cambria Math" w:eastAsia="Times New Roman" w:hAnsi="Cambria Math" w:cs="Times New Roman"/>
            <w:color w:val="000000"/>
            <w:sz w:val="28"/>
            <w:szCs w:val="28"/>
            <w:lang w:eastAsia="uk-UA"/>
          </w:rPr>
          <m:t xml:space="preserve">а </m:t>
        </m:r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(-2; 3; 1), </w:t>
      </w:r>
      <m:oMath>
        <m:r>
          <w:rPr>
            <w:rFonts w:ascii="Cambria Math" w:eastAsia="Times New Roman" w:hAnsi="Cambria Math" w:cs="Times New Roman"/>
            <w:color w:val="000000"/>
            <w:sz w:val="28"/>
            <w:szCs w:val="28"/>
            <w:lang w:eastAsia="uk-UA"/>
          </w:rPr>
          <m:t xml:space="preserve"> 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 (-4; -5; 2).</w:t>
      </w:r>
    </w:p>
    <w:p w:rsidR="00EE4171" w:rsidRPr="002A388B" w:rsidRDefault="00EE4171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2. Дано вектори (2; -1; 4), (5; 3; n). При якому значенні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uk-UA"/>
        </w:rPr>
        <w:t>n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скалярний добуток векторів дорівнює -3?</w:t>
      </w:r>
    </w:p>
    <w:p w:rsidR="000114A4" w:rsidRPr="002A388B" w:rsidRDefault="000114A4" w:rsidP="002A388B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За підручником § 1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4 (с. 349-352), № 14.1, 14.3, 14.7, 14.9</w:t>
      </w:r>
    </w:p>
    <w:p w:rsidR="000114A4" w:rsidRPr="002A388B" w:rsidRDefault="000114A4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A388B">
        <w:rPr>
          <w:rFonts w:ascii="Times New Roman" w:hAnsi="Times New Roman" w:cs="Times New Roman"/>
          <w:b/>
          <w:i/>
          <w:sz w:val="28"/>
          <w:szCs w:val="28"/>
        </w:rPr>
        <w:t>Додаткові задачі:</w:t>
      </w:r>
    </w:p>
    <w:p w:rsidR="00AC27E2" w:rsidRPr="002A388B" w:rsidRDefault="00AC27E2" w:rsidP="002A388B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Знайдіть 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·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 , якщо  </w:t>
      </w:r>
      <m:oMath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dPr>
          <m:e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color w:val="000000"/>
                    <w:sz w:val="28"/>
                    <w:szCs w:val="28"/>
                    <w:lang w:eastAsia="uk-UA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/>
                    <w:sz w:val="28"/>
                    <w:szCs w:val="28"/>
                    <w:lang w:eastAsia="uk-UA"/>
                  </w:rPr>
                  <m:t>a</m:t>
                </m:r>
              </m:e>
            </m:acc>
          </m:e>
        </m:d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= 5, </w:t>
      </w:r>
      <m:oMath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dPr>
          <m:e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i/>
                    <w:color w:val="000000"/>
                    <w:sz w:val="28"/>
                    <w:szCs w:val="28"/>
                    <w:lang w:eastAsia="uk-UA"/>
                  </w:rPr>
                </m:ctrlPr>
              </m:accPr>
              <m:e>
                <m:r>
                  <w:rPr>
                    <w:rFonts w:ascii="Cambria Math" w:eastAsia="Times New Roman" w:hAnsi="Cambria Math" w:cs="Times New Roman"/>
                    <w:color w:val="000000"/>
                    <w:sz w:val="28"/>
                    <w:szCs w:val="28"/>
                    <w:lang w:eastAsia="uk-UA"/>
                  </w:rPr>
                  <m:t>b</m:t>
                </m:r>
              </m:e>
            </m:acc>
          </m:e>
        </m:d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= 4, а кут між векторами дорівнює 120°.</w:t>
      </w:r>
    </w:p>
    <w:p w:rsidR="00AC27E2" w:rsidRPr="002A388B" w:rsidRDefault="00AC27E2" w:rsidP="002A388B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Чи перпендикулярні вектори</w:t>
      </w:r>
      <m:oMath>
        <m:r>
          <w:rPr>
            <w:rFonts w:ascii="Cambria Math" w:eastAsia="Times New Roman" w:hAnsi="Cambria Math" w:cs="Times New Roman"/>
            <w:color w:val="000000"/>
            <w:sz w:val="28"/>
            <w:szCs w:val="28"/>
            <w:lang w:eastAsia="uk-UA"/>
          </w:rPr>
          <m:t xml:space="preserve"> </m:t>
        </m:r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(2; 3; 6) і 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(3; 2; -1)?</w:t>
      </w:r>
    </w:p>
    <w:p w:rsidR="00AC27E2" w:rsidRPr="002A388B" w:rsidRDefault="00AC27E2" w:rsidP="002A388B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lastRenderedPageBreak/>
        <w:t xml:space="preserve">При якому значенні </w:t>
      </w:r>
      <w:r w:rsidR="00F5317C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uk-UA"/>
        </w:rPr>
        <w:t>m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вектори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(6; 0; 12) і 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(-8; 13; m) перпендикулярні?</w:t>
      </w:r>
    </w:p>
    <w:p w:rsidR="00AC27E2" w:rsidRPr="002A388B" w:rsidRDefault="00AC27E2" w:rsidP="002A388B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Чи є серед векторів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(2; 3; 1), 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(5; 9; 2), </w:t>
      </w:r>
      <w:r w:rsidRPr="002A388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BA12E84" wp14:editId="018267C2">
            <wp:extent cx="142875" cy="285750"/>
            <wp:effectExtent l="0" t="0" r="9525" b="0"/>
            <wp:docPr id="55" name="Рисунок 55" descr="https://subject.com.ua/lesson/mathematics/geometry10/geometry10.files/image59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ubject.com.ua/lesson/mathematics/geometry10/geometry10.files/image598.g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(-3, 1; 3) ортогональні вектори?</w:t>
      </w:r>
    </w:p>
    <w:p w:rsidR="00AC27E2" w:rsidRPr="002A388B" w:rsidRDefault="00AC27E2" w:rsidP="002A388B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Який кут утворюють вектори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(-5; 0; 0) і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(0; 3; 0)?</w:t>
      </w:r>
    </w:p>
    <w:p w:rsidR="00AC27E2" w:rsidRPr="002A388B" w:rsidRDefault="00AC27E2" w:rsidP="002A388B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Знайдіть кут між векторами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eastAsia="uk-UA"/>
              </w:rPr>
              <m:t xml:space="preserve">а 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 (1; 1; 0) і  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/>
                <w:sz w:val="28"/>
                <w:szCs w:val="28"/>
                <w:lang w:eastAsia="uk-UA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/>
                <w:sz w:val="28"/>
                <w:szCs w:val="28"/>
                <w:lang w:val="en-US" w:eastAsia="uk-UA"/>
              </w:rPr>
              <m:t>b</m:t>
            </m:r>
          </m:e>
        </m:acc>
      </m:oMath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(1; 0; 1).</w:t>
      </w:r>
    </w:p>
    <w:p w:rsidR="00AC27E2" w:rsidRDefault="00AC27E2" w:rsidP="002A388B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proofErr w:type="spellStart"/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Знайдіт</w:t>
      </w:r>
      <w:proofErr w:type="spellEnd"/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ь cos ABC, якщо А(1; -3; 4), В(2; -2; 6), С(3; 1; 3).</w:t>
      </w:r>
    </w:p>
    <w:p w:rsidR="004912C0" w:rsidRDefault="008A6F75" w:rsidP="004912C0">
      <w:pPr>
        <w:pStyle w:val="a4"/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Після розв’язування задач </w:t>
      </w:r>
      <w:r w:rsidR="0059389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вчитель пропонує учням </w:t>
      </w:r>
      <w:bookmarkStart w:id="4" w:name="_GoBack"/>
      <w:bookmarkEnd w:id="4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202A8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ігрову вікторину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«</w:t>
      </w:r>
      <w:r w:rsidR="001C572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Кут між векторами. Скалярний добуток векторів у просторі.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» </w:t>
      </w:r>
    </w:p>
    <w:tbl>
      <w:tblPr>
        <w:tblStyle w:val="a5"/>
        <w:tblW w:w="0" w:type="auto"/>
        <w:tblInd w:w="360" w:type="dxa"/>
        <w:tblLook w:val="04A0" w:firstRow="1" w:lastRow="0" w:firstColumn="1" w:lastColumn="0" w:noHBand="0" w:noVBand="1"/>
      </w:tblPr>
      <w:tblGrid>
        <w:gridCol w:w="5043"/>
        <w:gridCol w:w="4452"/>
      </w:tblGrid>
      <w:tr w:rsidR="004259CC" w:rsidTr="004259CC">
        <w:tc>
          <w:tcPr>
            <w:tcW w:w="4922" w:type="dxa"/>
          </w:tcPr>
          <w:p w:rsidR="001C5724" w:rsidRDefault="00202A8A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2D31CE0" wp14:editId="780774F8">
                  <wp:extent cx="3089365" cy="16383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8590" t="19476" r="25677" b="18555"/>
                          <a:stretch/>
                        </pic:blipFill>
                        <pic:spPr bwMode="auto">
                          <a:xfrm>
                            <a:off x="0" y="0"/>
                            <a:ext cx="3097678" cy="1642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1C5724" w:rsidRDefault="00202A8A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87936" behindDoc="1" locked="0" layoutInCell="1" allowOverlap="1" wp14:anchorId="511F5141" wp14:editId="397CFF35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0</wp:posOffset>
                  </wp:positionV>
                  <wp:extent cx="1501140" cy="1495854"/>
                  <wp:effectExtent l="0" t="0" r="3810" b="9525"/>
                  <wp:wrapTight wrapText="bothSides">
                    <wp:wrapPolygon edited="0">
                      <wp:start x="0" y="0"/>
                      <wp:lineTo x="0" y="21462"/>
                      <wp:lineTo x="21381" y="21462"/>
                      <wp:lineTo x="21381" y="0"/>
                      <wp:lineTo x="0" y="0"/>
                    </wp:wrapPolygon>
                  </wp:wrapTight>
                  <wp:docPr id="5" name="Рисунок 5" descr="https://wordwall.net/resourceajax/qr?resourceType=activity&amp;id=38187838&amp;imagetype=png&amp;pixels=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ordwall.net/resourceajax/qr?resourceType=activity&amp;id=38187838&amp;imagetype=png&amp;pixels=4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07" t="7207" r="7508" b="7808"/>
                          <a:stretch/>
                        </pic:blipFill>
                        <pic:spPr bwMode="auto">
                          <a:xfrm>
                            <a:off x="0" y="0"/>
                            <a:ext cx="1501140" cy="1495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8451A" w:rsidTr="00595D9D">
        <w:tc>
          <w:tcPr>
            <w:tcW w:w="9269" w:type="dxa"/>
            <w:gridSpan w:val="2"/>
          </w:tcPr>
          <w:p w:rsidR="0068451A" w:rsidRDefault="0068451A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anchor distT="0" distB="0" distL="114300" distR="114300" simplePos="0" relativeHeight="251688960" behindDoc="1" locked="0" layoutInCell="1" allowOverlap="1" wp14:anchorId="0B5770DE" wp14:editId="3491BB9B">
                  <wp:simplePos x="0" y="0"/>
                  <wp:positionH relativeFrom="column">
                    <wp:posOffset>1512570</wp:posOffset>
                  </wp:positionH>
                  <wp:positionV relativeFrom="paragraph">
                    <wp:posOffset>11</wp:posOffset>
                  </wp:positionV>
                  <wp:extent cx="2775602" cy="1737360"/>
                  <wp:effectExtent l="0" t="0" r="5715" b="0"/>
                  <wp:wrapTight wrapText="bothSides">
                    <wp:wrapPolygon edited="0">
                      <wp:start x="0" y="0"/>
                      <wp:lineTo x="0" y="21316"/>
                      <wp:lineTo x="21496" y="21316"/>
                      <wp:lineTo x="21496" y="0"/>
                      <wp:lineTo x="0" y="0"/>
                    </wp:wrapPolygon>
                  </wp:wrapTight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17" t="19255" r="25552" b="7046"/>
                          <a:stretch/>
                        </pic:blipFill>
                        <pic:spPr bwMode="auto">
                          <a:xfrm>
                            <a:off x="0" y="0"/>
                            <a:ext cx="2775602" cy="1737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259CC" w:rsidTr="004259CC">
        <w:tc>
          <w:tcPr>
            <w:tcW w:w="4922" w:type="dxa"/>
          </w:tcPr>
          <w:p w:rsidR="001C5724" w:rsidRDefault="0068451A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5D703AC" wp14:editId="34B4B992">
                  <wp:extent cx="2712720" cy="1443374"/>
                  <wp:effectExtent l="0" t="0" r="0" b="444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l="8465" t="19034" r="25553" b="18554"/>
                          <a:stretch/>
                        </pic:blipFill>
                        <pic:spPr bwMode="auto">
                          <a:xfrm>
                            <a:off x="0" y="0"/>
                            <a:ext cx="2732430" cy="1453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1C5724" w:rsidRDefault="0068451A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43FF8F3" wp14:editId="753E2CC2">
                  <wp:extent cx="2559050" cy="1470478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l="8405" t="19255" r="25677" b="18775"/>
                          <a:stretch/>
                        </pic:blipFill>
                        <pic:spPr bwMode="auto">
                          <a:xfrm>
                            <a:off x="0" y="0"/>
                            <a:ext cx="2598072" cy="1492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9CC" w:rsidTr="004259CC">
        <w:tc>
          <w:tcPr>
            <w:tcW w:w="4922" w:type="dxa"/>
          </w:tcPr>
          <w:p w:rsidR="001C5724" w:rsidRDefault="0068451A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D480E4D" wp14:editId="00599BAF">
                  <wp:extent cx="2697480" cy="1509784"/>
                  <wp:effectExtent l="0" t="0" r="762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l="10965" t="20141" r="27868" b="18996"/>
                          <a:stretch/>
                        </pic:blipFill>
                        <pic:spPr bwMode="auto">
                          <a:xfrm>
                            <a:off x="0" y="0"/>
                            <a:ext cx="2714350" cy="1519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1C5724" w:rsidRDefault="0068451A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8B637DC" wp14:editId="518997A3">
                  <wp:extent cx="2630805" cy="1362471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8466" t="19919" r="25428" b="19218"/>
                          <a:stretch/>
                        </pic:blipFill>
                        <pic:spPr bwMode="auto">
                          <a:xfrm>
                            <a:off x="0" y="0"/>
                            <a:ext cx="2649455" cy="1372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9CC" w:rsidTr="004259CC">
        <w:tc>
          <w:tcPr>
            <w:tcW w:w="4922" w:type="dxa"/>
          </w:tcPr>
          <w:p w:rsidR="001C5724" w:rsidRDefault="0068451A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268B3095" wp14:editId="44D38FA8">
                  <wp:extent cx="2674620" cy="1477645"/>
                  <wp:effectExtent l="0" t="0" r="0" b="825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10457" t="19698" r="28183" b="18332"/>
                          <a:stretch/>
                        </pic:blipFill>
                        <pic:spPr bwMode="auto">
                          <a:xfrm>
                            <a:off x="0" y="0"/>
                            <a:ext cx="2708747" cy="14964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1C5724" w:rsidRDefault="00C4652C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33AFD79" wp14:editId="091AAB7B">
                  <wp:extent cx="2711837" cy="1409949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8715" t="19919" r="25676" b="19439"/>
                          <a:stretch/>
                        </pic:blipFill>
                        <pic:spPr bwMode="auto">
                          <a:xfrm>
                            <a:off x="0" y="0"/>
                            <a:ext cx="2740444" cy="1424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9CC" w:rsidTr="004259CC">
        <w:tc>
          <w:tcPr>
            <w:tcW w:w="4922" w:type="dxa"/>
          </w:tcPr>
          <w:p w:rsidR="001C5724" w:rsidRDefault="00C4652C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F313AB7" wp14:editId="7EA675AE">
                  <wp:extent cx="2659380" cy="1474470"/>
                  <wp:effectExtent l="0" t="0" r="762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l="8466" t="19476" r="25801" b="18555"/>
                          <a:stretch/>
                        </pic:blipFill>
                        <pic:spPr bwMode="auto">
                          <a:xfrm>
                            <a:off x="0" y="0"/>
                            <a:ext cx="2667179" cy="1478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1C5724" w:rsidRDefault="00C4652C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2FD84C1" wp14:editId="62DAB35B">
                  <wp:extent cx="2667000" cy="139916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8590" t="20362" r="25677" b="18333"/>
                          <a:stretch/>
                        </pic:blipFill>
                        <pic:spPr bwMode="auto">
                          <a:xfrm>
                            <a:off x="0" y="0"/>
                            <a:ext cx="2686113" cy="1409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9CC" w:rsidTr="004259CC">
        <w:tc>
          <w:tcPr>
            <w:tcW w:w="4922" w:type="dxa"/>
          </w:tcPr>
          <w:p w:rsidR="001C5724" w:rsidRDefault="00C4652C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B1FA2B1" wp14:editId="07B14B14">
                  <wp:extent cx="2674620" cy="1518774"/>
                  <wp:effectExtent l="0" t="0" r="0" b="571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10707" t="19255" r="27907" b="18775"/>
                          <a:stretch/>
                        </pic:blipFill>
                        <pic:spPr bwMode="auto">
                          <a:xfrm>
                            <a:off x="0" y="0"/>
                            <a:ext cx="2700782" cy="153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1C5724" w:rsidRDefault="00C4652C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799EB99" wp14:editId="26F0224D">
                  <wp:extent cx="2659380" cy="1400204"/>
                  <wp:effectExtent l="0" t="0" r="762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l="8590" t="19255" r="25677" b="19218"/>
                          <a:stretch/>
                        </pic:blipFill>
                        <pic:spPr bwMode="auto">
                          <a:xfrm>
                            <a:off x="0" y="0"/>
                            <a:ext cx="2693805" cy="1418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9CC" w:rsidTr="004259CC">
        <w:tc>
          <w:tcPr>
            <w:tcW w:w="4922" w:type="dxa"/>
          </w:tcPr>
          <w:p w:rsidR="001C5724" w:rsidRDefault="004E0F4E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560B604" wp14:editId="4A33B3AF">
                  <wp:extent cx="2674620" cy="1452236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l="9461" t="19698" r="26798" b="18775"/>
                          <a:stretch/>
                        </pic:blipFill>
                        <pic:spPr bwMode="auto">
                          <a:xfrm>
                            <a:off x="0" y="0"/>
                            <a:ext cx="2691547" cy="1461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1C5724" w:rsidRDefault="004E0F4E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C81208F" wp14:editId="40CADB93">
                  <wp:extent cx="2651760" cy="1391169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/>
                          <a:srcRect l="8466" t="19919" r="25801" b="18775"/>
                          <a:stretch/>
                        </pic:blipFill>
                        <pic:spPr bwMode="auto">
                          <a:xfrm>
                            <a:off x="0" y="0"/>
                            <a:ext cx="2667034" cy="1399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9CC" w:rsidTr="004259CC">
        <w:tc>
          <w:tcPr>
            <w:tcW w:w="4922" w:type="dxa"/>
          </w:tcPr>
          <w:p w:rsidR="00C4652C" w:rsidRDefault="004E0F4E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1567723" wp14:editId="2D25404C">
                  <wp:extent cx="2694356" cy="145161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/>
                          <a:srcRect l="9461" t="19476" r="26300" b="18997"/>
                          <a:stretch/>
                        </pic:blipFill>
                        <pic:spPr bwMode="auto">
                          <a:xfrm>
                            <a:off x="0" y="0"/>
                            <a:ext cx="2713403" cy="1461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C4652C" w:rsidRDefault="004E0F4E" w:rsidP="004912C0">
            <w:pPr>
              <w:pStyle w:val="a4"/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9208180" wp14:editId="3F14AF77">
                  <wp:extent cx="2644140" cy="1407528"/>
                  <wp:effectExtent l="0" t="0" r="3810" b="254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l="8591" t="19698" r="25925" b="18332"/>
                          <a:stretch/>
                        </pic:blipFill>
                        <pic:spPr bwMode="auto">
                          <a:xfrm>
                            <a:off x="0" y="0"/>
                            <a:ext cx="2674057" cy="1423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9CC" w:rsidTr="004259CC">
        <w:tc>
          <w:tcPr>
            <w:tcW w:w="4922" w:type="dxa"/>
          </w:tcPr>
          <w:p w:rsidR="004E0F4E" w:rsidRDefault="004E0F4E" w:rsidP="004912C0">
            <w:pPr>
              <w:pStyle w:val="a4"/>
              <w:spacing w:line="360" w:lineRule="auto"/>
              <w:ind w:left="0"/>
              <w:rPr>
                <w:noProof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179C4944" wp14:editId="61B371CB">
                  <wp:extent cx="2468880" cy="1414463"/>
                  <wp:effectExtent l="0" t="0" r="762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1"/>
                          <a:srcRect l="11329" t="20141" r="28914" b="18996"/>
                          <a:stretch/>
                        </pic:blipFill>
                        <pic:spPr bwMode="auto">
                          <a:xfrm>
                            <a:off x="0" y="0"/>
                            <a:ext cx="2505270" cy="1435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4E0F4E" w:rsidRDefault="004259CC" w:rsidP="004912C0">
            <w:pPr>
              <w:pStyle w:val="a4"/>
              <w:spacing w:line="360" w:lineRule="auto"/>
              <w:ind w:left="0"/>
              <w:rPr>
                <w:noProof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C216C83" wp14:editId="694CA96A">
                  <wp:extent cx="2643922" cy="1402080"/>
                  <wp:effectExtent l="0" t="0" r="4445" b="762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/>
                          <a:srcRect l="8467" t="19476" r="25801" b="18555"/>
                          <a:stretch/>
                        </pic:blipFill>
                        <pic:spPr bwMode="auto">
                          <a:xfrm>
                            <a:off x="0" y="0"/>
                            <a:ext cx="2670998" cy="1416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9CC" w:rsidTr="004259CC">
        <w:tc>
          <w:tcPr>
            <w:tcW w:w="4922" w:type="dxa"/>
          </w:tcPr>
          <w:p w:rsidR="004259CC" w:rsidRDefault="004259CC" w:rsidP="004912C0">
            <w:pPr>
              <w:pStyle w:val="a4"/>
              <w:spacing w:line="360" w:lineRule="auto"/>
              <w:ind w:left="0"/>
              <w:rPr>
                <w:noProof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D0C40D1" wp14:editId="1A1F6EB1">
                  <wp:extent cx="2628900" cy="1376804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l="8590" t="19919" r="25801" b="18997"/>
                          <a:stretch/>
                        </pic:blipFill>
                        <pic:spPr bwMode="auto">
                          <a:xfrm>
                            <a:off x="0" y="0"/>
                            <a:ext cx="2653025" cy="1389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4259CC" w:rsidRDefault="004259CC" w:rsidP="004912C0">
            <w:pPr>
              <w:pStyle w:val="a4"/>
              <w:spacing w:line="360" w:lineRule="auto"/>
              <w:ind w:left="0"/>
              <w:rPr>
                <w:noProof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2E62AD5" wp14:editId="1305FF81">
                  <wp:extent cx="2582057" cy="1402850"/>
                  <wp:effectExtent l="0" t="0" r="8890" b="698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/>
                          <a:srcRect l="8963" t="19699" r="27793" b="19217"/>
                          <a:stretch/>
                        </pic:blipFill>
                        <pic:spPr bwMode="auto">
                          <a:xfrm>
                            <a:off x="0" y="0"/>
                            <a:ext cx="2597032" cy="1410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59CC" w:rsidTr="004259CC">
        <w:tc>
          <w:tcPr>
            <w:tcW w:w="4922" w:type="dxa"/>
          </w:tcPr>
          <w:p w:rsidR="004259CC" w:rsidRDefault="004259CC" w:rsidP="004912C0">
            <w:pPr>
              <w:pStyle w:val="a4"/>
              <w:spacing w:line="360" w:lineRule="auto"/>
              <w:ind w:left="0"/>
              <w:rPr>
                <w:noProof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827AE56" wp14:editId="5557F51A">
                  <wp:extent cx="2644140" cy="1332521"/>
                  <wp:effectExtent l="0" t="0" r="3810" b="127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/>
                          <a:srcRect l="9088" t="12394" r="27918" b="31169"/>
                          <a:stretch/>
                        </pic:blipFill>
                        <pic:spPr bwMode="auto">
                          <a:xfrm>
                            <a:off x="0" y="0"/>
                            <a:ext cx="2651865" cy="1336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7" w:type="dxa"/>
          </w:tcPr>
          <w:p w:rsidR="004259CC" w:rsidRDefault="004259CC" w:rsidP="004912C0">
            <w:pPr>
              <w:pStyle w:val="a4"/>
              <w:spacing w:line="360" w:lineRule="auto"/>
              <w:ind w:left="0"/>
              <w:rPr>
                <w:noProof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A62DAD0" wp14:editId="2D711469">
                  <wp:extent cx="2621280" cy="1315681"/>
                  <wp:effectExtent l="0" t="0" r="762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/>
                          <a:srcRect l="8964" t="11730" r="26299" b="30506"/>
                          <a:stretch/>
                        </pic:blipFill>
                        <pic:spPr bwMode="auto">
                          <a:xfrm>
                            <a:off x="0" y="0"/>
                            <a:ext cx="2654025" cy="1332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27E2" w:rsidRPr="002A388B" w:rsidRDefault="00AC27E2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A388B">
        <w:rPr>
          <w:rFonts w:ascii="Times New Roman" w:hAnsi="Times New Roman" w:cs="Times New Roman"/>
          <w:b/>
          <w:i/>
          <w:sz w:val="28"/>
          <w:szCs w:val="28"/>
        </w:rPr>
        <w:t>Домашнє завдання</w:t>
      </w:r>
    </w:p>
    <w:p w:rsidR="00AC27E2" w:rsidRPr="002A388B" w:rsidRDefault="00AC27E2" w:rsidP="002A388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§ 1</w:t>
      </w:r>
      <w:r w:rsidR="00F5317C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4 (с. 349-352)</w:t>
      </w:r>
      <w:r w:rsidR="00EE4171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, 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№ </w:t>
      </w:r>
      <w:r w:rsidR="00F5317C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14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  <w:r w:rsidR="00F5317C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2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, </w:t>
      </w:r>
      <w:r w:rsidR="00F5317C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14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  <w:r w:rsidR="00F5317C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4, 14.8, 14.12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(с. </w:t>
      </w:r>
      <w:r w:rsidR="00F5317C"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>353</w:t>
      </w: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).</w:t>
      </w:r>
    </w:p>
    <w:p w:rsidR="00AC27E2" w:rsidRPr="002A388B" w:rsidRDefault="00AC27E2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A388B">
        <w:rPr>
          <w:rFonts w:ascii="Times New Roman" w:hAnsi="Times New Roman" w:cs="Times New Roman"/>
          <w:b/>
          <w:i/>
          <w:sz w:val="28"/>
          <w:szCs w:val="28"/>
        </w:rPr>
        <w:t>Підведення підсумку уроку</w:t>
      </w:r>
    </w:p>
    <w:p w:rsidR="00AC27E2" w:rsidRPr="002A388B" w:rsidRDefault="00AC27E2" w:rsidP="002A388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 xml:space="preserve">Запитання до </w:t>
      </w:r>
      <w:r w:rsidR="00F90516"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>групи</w:t>
      </w:r>
    </w:p>
    <w:p w:rsidR="00AC27E2" w:rsidRPr="002A388B" w:rsidRDefault="00AC27E2" w:rsidP="002A388B">
      <w:pPr>
        <w:pStyle w:val="a4"/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Що називається скалярним добутком векторів ?</w:t>
      </w:r>
    </w:p>
    <w:p w:rsidR="00AC27E2" w:rsidRPr="002A388B" w:rsidRDefault="00AC27E2" w:rsidP="002A388B">
      <w:pPr>
        <w:pStyle w:val="a4"/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Сформулюйте властивості скалярного добутку векторів.</w:t>
      </w:r>
    </w:p>
    <w:p w:rsidR="00AC27E2" w:rsidRPr="002A388B" w:rsidRDefault="00AC27E2" w:rsidP="002A388B">
      <w:pPr>
        <w:pStyle w:val="a4"/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Яка умова ортогональності двох ненульових векторів?</w:t>
      </w:r>
    </w:p>
    <w:p w:rsidR="00F90516" w:rsidRPr="002A388B" w:rsidRDefault="00F90516" w:rsidP="002A388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A388B">
        <w:rPr>
          <w:rFonts w:ascii="Times New Roman" w:hAnsi="Times New Roman" w:cs="Times New Roman"/>
          <w:b/>
          <w:i/>
          <w:sz w:val="28"/>
          <w:szCs w:val="28"/>
        </w:rPr>
        <w:t xml:space="preserve">Рефлексія. </w:t>
      </w:r>
    </w:p>
    <w:p w:rsidR="00B52536" w:rsidRPr="002A388B" w:rsidRDefault="00F90516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Учням пропонується заповнити аркуш для самооцінки </w:t>
      </w:r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>«</w:t>
      </w:r>
      <w:proofErr w:type="spellStart"/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>Трекер</w:t>
      </w:r>
      <w:proofErr w:type="spellEnd"/>
      <w:r w:rsidRPr="002A388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 xml:space="preserve"> досягнення мети»</w:t>
      </w: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2A388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628D87C" wp14:editId="4805ECCE">
            <wp:simplePos x="0" y="0"/>
            <wp:positionH relativeFrom="page">
              <wp:align>center</wp:align>
            </wp:positionH>
            <wp:positionV relativeFrom="paragraph">
              <wp:posOffset>132080</wp:posOffset>
            </wp:positionV>
            <wp:extent cx="5234940" cy="3195320"/>
            <wp:effectExtent l="19050" t="19050" r="22860" b="24130"/>
            <wp:wrapTight wrapText="bothSides">
              <wp:wrapPolygon edited="0">
                <wp:start x="-79" y="-129"/>
                <wp:lineTo x="-79" y="21634"/>
                <wp:lineTo x="21616" y="21634"/>
                <wp:lineTo x="21616" y="-129"/>
                <wp:lineTo x="-79" y="-129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8" t="18148" r="13850" b="9259"/>
                    <a:stretch/>
                  </pic:blipFill>
                  <pic:spPr bwMode="auto">
                    <a:xfrm>
                      <a:off x="0" y="0"/>
                      <a:ext cx="5234940" cy="3195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0327DF" w:rsidRDefault="000327DF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sectPr w:rsidR="000327DF">
          <w:pgSz w:w="11906" w:h="16838"/>
          <w:pgMar w:top="850" w:right="850" w:bottom="850" w:left="1417" w:header="708" w:footer="708" w:gutter="0"/>
          <w:cols w:space="708"/>
          <w:docGrid w:linePitch="360"/>
        </w:sectPr>
      </w:pPr>
    </w:p>
    <w:p w:rsidR="000327DF" w:rsidRPr="0084371A" w:rsidRDefault="000327DF" w:rsidP="0084371A">
      <w:pPr>
        <w:spacing w:after="0" w:line="360" w:lineRule="auto"/>
        <w:ind w:firstLine="720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5" w:name="_Toc119413503"/>
      <w:r w:rsidRPr="0084371A">
        <w:rPr>
          <w:rFonts w:ascii="Times New Roman" w:hAnsi="Times New Roman" w:cs="Times New Roman"/>
          <w:b/>
          <w:sz w:val="28"/>
          <w:szCs w:val="28"/>
        </w:rPr>
        <w:lastRenderedPageBreak/>
        <w:t>СПИСОК ВИКОРИСТАНИХ ДЖЕРЕЛ</w:t>
      </w:r>
      <w:bookmarkEnd w:id="5"/>
    </w:p>
    <w:p w:rsidR="000327DF" w:rsidRPr="000327DF" w:rsidRDefault="000327DF" w:rsidP="000327D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uk-UA"/>
        </w:rPr>
      </w:pPr>
    </w:p>
    <w:p w:rsidR="001763F4" w:rsidRDefault="001763F4" w:rsidP="000327DF">
      <w:pPr>
        <w:numPr>
          <w:ilvl w:val="0"/>
          <w:numId w:val="13"/>
        </w:num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763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Закон України Про основні засади розвитку інформаційного суспільства в Україні на 2007-2015 роки. URL: </w:t>
      </w:r>
      <w:hyperlink r:id="rId68" w:history="1">
        <w:r w:rsidRPr="00860D0D">
          <w:rPr>
            <w:rStyle w:val="ab"/>
            <w:rFonts w:ascii="Times New Roman" w:eastAsia="Times New Roman" w:hAnsi="Times New Roman" w:cs="Times New Roman"/>
            <w:sz w:val="28"/>
            <w:szCs w:val="28"/>
          </w:rPr>
          <w:t>http://zakon4.rada.-gov.ua/laws/show/537-16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0327DF" w:rsidRPr="002A388B" w:rsidRDefault="000327DF" w:rsidP="000327DF">
      <w:pPr>
        <w:numPr>
          <w:ilvl w:val="0"/>
          <w:numId w:val="13"/>
        </w:num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Підручники: </w:t>
      </w:r>
      <w:proofErr w:type="spellStart"/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</w:rPr>
        <w:t>Істер</w:t>
      </w:r>
      <w:proofErr w:type="spellEnd"/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О.С. Математика: (алгебра і початки аналізу та геометрія, рівень стандарту): підручник  для 10-го кл. </w:t>
      </w:r>
      <w:r w:rsidRPr="002A388B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(авт. </w:t>
      </w:r>
      <w:proofErr w:type="spellStart"/>
      <w:r w:rsidRPr="002A388B">
        <w:rPr>
          <w:rFonts w:ascii="Times New Roman" w:eastAsia="Times New Roman" w:hAnsi="Times New Roman" w:cs="Times New Roman"/>
          <w:color w:val="333333"/>
          <w:sz w:val="28"/>
          <w:szCs w:val="28"/>
        </w:rPr>
        <w:t>Істер</w:t>
      </w:r>
      <w:proofErr w:type="spellEnd"/>
      <w:r w:rsidRPr="002A388B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О.С. ) -2018 Режим доступу: </w:t>
      </w:r>
      <w:hyperlink r:id="rId69" w:history="1">
        <w:r w:rsidRPr="002A388B">
          <w:rPr>
            <w:rStyle w:val="ab"/>
            <w:rFonts w:ascii="Times New Roman" w:eastAsia="Times New Roman" w:hAnsi="Times New Roman" w:cs="Times New Roman"/>
            <w:sz w:val="28"/>
            <w:szCs w:val="28"/>
          </w:rPr>
          <w:t>https://12baliv.com.ua//book/10-klas/matematyka/o-s-ister-2018/storinka-349</w:t>
        </w:r>
      </w:hyperlink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0327DF" w:rsidRPr="002A388B" w:rsidRDefault="000327DF" w:rsidP="000327DF">
      <w:pPr>
        <w:numPr>
          <w:ilvl w:val="0"/>
          <w:numId w:val="13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</w:rPr>
        <w:t>Навчальна програма «</w:t>
      </w:r>
      <w:hyperlink r:id="rId70" w:history="1">
        <w:r w:rsidRPr="002A388B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</w:rPr>
          <w:t>Математика. Рівень стандарту</w:t>
        </w:r>
      </w:hyperlink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10-11 клас. Режим доступу: </w:t>
      </w:r>
      <w:hyperlink r:id="rId71" w:history="1">
        <w:r w:rsidRPr="002A388B">
          <w:rPr>
            <w:rFonts w:ascii="Times New Roman" w:eastAsia="Times New Roman" w:hAnsi="Times New Roman" w:cs="Times New Roman"/>
            <w:color w:val="0563C1"/>
            <w:sz w:val="28"/>
            <w:szCs w:val="28"/>
            <w:u w:val="single"/>
          </w:rPr>
          <w:t>https://mon.gov.ua/ua/osvita/zagalna-serednya-osvita/navchalni-programi/navchalni-programi-dlya-10-11-klasiv</w:t>
        </w:r>
      </w:hyperlink>
    </w:p>
    <w:p w:rsidR="000327DF" w:rsidRDefault="000327DF" w:rsidP="000327DF">
      <w:pPr>
        <w:numPr>
          <w:ilvl w:val="0"/>
          <w:numId w:val="13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Математичний словник: Математичний словник Режим доступу: </w:t>
      </w:r>
      <w:hyperlink r:id="rId72" w:history="1">
        <w:r w:rsidRPr="002A388B">
          <w:rPr>
            <w:rFonts w:ascii="Times New Roman" w:eastAsia="Times New Roman" w:hAnsi="Times New Roman" w:cs="Times New Roman"/>
            <w:color w:val="0563C1"/>
            <w:sz w:val="28"/>
            <w:szCs w:val="28"/>
            <w:u w:val="single"/>
          </w:rPr>
          <w:t>https://formula.co.ua/uk/math-dictionary</w:t>
        </w:r>
      </w:hyperlink>
      <w:r w:rsidRPr="002A388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AD28FC" w:rsidRDefault="00AD28FC" w:rsidP="000327DF">
      <w:pPr>
        <w:numPr>
          <w:ilvl w:val="0"/>
          <w:numId w:val="13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D28F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Мультимедійні системи як засоби інтерактивного навчання : посібник/ За редакцією: Жука Ю.О. – К. : Педагогічна думка, 2012. – 112 с., </w:t>
      </w:r>
      <w:proofErr w:type="spellStart"/>
      <w:r w:rsidRPr="00AD28FC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proofErr w:type="spellEnd"/>
      <w:r w:rsidRPr="00AD28FC">
        <w:rPr>
          <w:rFonts w:ascii="Times New Roman" w:eastAsia="Times New Roman" w:hAnsi="Times New Roman" w:cs="Times New Roman"/>
          <w:color w:val="000000"/>
          <w:sz w:val="28"/>
          <w:szCs w:val="28"/>
        </w:rPr>
        <w:t>. 16</w:t>
      </w:r>
    </w:p>
    <w:p w:rsidR="009E7211" w:rsidRPr="002A388B" w:rsidRDefault="009E7211" w:rsidP="009E7211">
      <w:pPr>
        <w:numPr>
          <w:ilvl w:val="0"/>
          <w:numId w:val="13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E72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Цифрова трансформація освіти і науки: теорія і практика: збірник наукових праць / за ред. В.Ю. Бикова, А.В. </w:t>
      </w:r>
      <w:proofErr w:type="spellStart"/>
      <w:r w:rsidRPr="009E7211">
        <w:rPr>
          <w:rFonts w:ascii="Times New Roman" w:eastAsia="Times New Roman" w:hAnsi="Times New Roman" w:cs="Times New Roman"/>
          <w:color w:val="000000"/>
          <w:sz w:val="28"/>
          <w:szCs w:val="28"/>
        </w:rPr>
        <w:t>Яцишин</w:t>
      </w:r>
      <w:proofErr w:type="spellEnd"/>
      <w:r w:rsidRPr="009E72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– К: ФОП </w:t>
      </w:r>
      <w:proofErr w:type="spellStart"/>
      <w:r w:rsidRPr="009E7211">
        <w:rPr>
          <w:rFonts w:ascii="Times New Roman" w:eastAsia="Times New Roman" w:hAnsi="Times New Roman" w:cs="Times New Roman"/>
          <w:color w:val="000000"/>
          <w:sz w:val="28"/>
          <w:szCs w:val="28"/>
        </w:rPr>
        <w:t>Ямчинський</w:t>
      </w:r>
      <w:proofErr w:type="spellEnd"/>
      <w:r w:rsidRPr="009E72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О.В., 2019. – 123 с.</w:t>
      </w:r>
    </w:p>
    <w:p w:rsidR="00F90516" w:rsidRPr="002A388B" w:rsidRDefault="00F90516" w:rsidP="002A388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sectPr w:rsidR="00F90516" w:rsidRPr="002A388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01E7" w:rsidRDefault="008301E7" w:rsidP="004C5EEB">
      <w:pPr>
        <w:spacing w:after="0" w:line="240" w:lineRule="auto"/>
      </w:pPr>
      <w:r>
        <w:separator/>
      </w:r>
    </w:p>
  </w:endnote>
  <w:endnote w:type="continuationSeparator" w:id="0">
    <w:p w:rsidR="008301E7" w:rsidRDefault="008301E7" w:rsidP="004C5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01E7" w:rsidRDefault="008301E7" w:rsidP="004C5EEB">
      <w:pPr>
        <w:spacing w:after="0" w:line="240" w:lineRule="auto"/>
      </w:pPr>
      <w:r>
        <w:separator/>
      </w:r>
    </w:p>
  </w:footnote>
  <w:footnote w:type="continuationSeparator" w:id="0">
    <w:p w:rsidR="008301E7" w:rsidRDefault="008301E7" w:rsidP="004C5E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34372505"/>
      <w:docPartObj>
        <w:docPartGallery w:val="Page Numbers (Top of Page)"/>
        <w:docPartUnique/>
      </w:docPartObj>
    </w:sdtPr>
    <w:sdtEndPr/>
    <w:sdtContent>
      <w:p w:rsidR="00595D9D" w:rsidRDefault="00595D9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3894" w:rsidRPr="00593894">
          <w:rPr>
            <w:noProof/>
            <w:lang w:val="ru-RU"/>
          </w:rPr>
          <w:t>24</w:t>
        </w:r>
        <w:r>
          <w:fldChar w:fldCharType="end"/>
        </w:r>
      </w:p>
    </w:sdtContent>
  </w:sdt>
  <w:p w:rsidR="00595D9D" w:rsidRDefault="00595D9D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95112"/>
    <w:multiLevelType w:val="hybridMultilevel"/>
    <w:tmpl w:val="B9D230F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63B33FD"/>
    <w:multiLevelType w:val="hybridMultilevel"/>
    <w:tmpl w:val="5BC2B30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8C77948"/>
    <w:multiLevelType w:val="multilevel"/>
    <w:tmpl w:val="364A13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4F46E17"/>
    <w:multiLevelType w:val="hybridMultilevel"/>
    <w:tmpl w:val="B9D230F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56970A1"/>
    <w:multiLevelType w:val="multilevel"/>
    <w:tmpl w:val="56FA17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BFF7FBB"/>
    <w:multiLevelType w:val="multilevel"/>
    <w:tmpl w:val="0AD62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7142BFB"/>
    <w:multiLevelType w:val="hybridMultilevel"/>
    <w:tmpl w:val="9C54E104"/>
    <w:lvl w:ilvl="0" w:tplc="9C3C59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8252FEC"/>
    <w:multiLevelType w:val="hybridMultilevel"/>
    <w:tmpl w:val="3552D9B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45980E7B"/>
    <w:multiLevelType w:val="hybridMultilevel"/>
    <w:tmpl w:val="89CE45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6B5364D"/>
    <w:multiLevelType w:val="hybridMultilevel"/>
    <w:tmpl w:val="1D78CF64"/>
    <w:lvl w:ilvl="0" w:tplc="A566EA9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58283EB7"/>
    <w:multiLevelType w:val="multilevel"/>
    <w:tmpl w:val="898C5422"/>
    <w:lvl w:ilvl="0">
      <w:start w:val="1"/>
      <w:numFmt w:val="bullet"/>
      <w:lvlText w:val=""/>
      <w:lvlJc w:val="left"/>
      <w:pPr>
        <w:tabs>
          <w:tab w:val="num" w:pos="-360"/>
        </w:tabs>
        <w:ind w:left="-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</w:abstractNum>
  <w:abstractNum w:abstractNumId="11">
    <w:nsid w:val="600C7E8E"/>
    <w:multiLevelType w:val="hybridMultilevel"/>
    <w:tmpl w:val="916C42F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5C0818DC">
      <w:start w:val="1"/>
      <w:numFmt w:val="decimal"/>
      <w:lvlText w:val="%2)"/>
      <w:lvlJc w:val="left"/>
      <w:pPr>
        <w:ind w:left="10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662C68B4"/>
    <w:multiLevelType w:val="hybridMultilevel"/>
    <w:tmpl w:val="0B88E0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667304A"/>
    <w:multiLevelType w:val="multilevel"/>
    <w:tmpl w:val="A1CA4CE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4">
    <w:nsid w:val="78FB0106"/>
    <w:multiLevelType w:val="hybridMultilevel"/>
    <w:tmpl w:val="49FCB4A0"/>
    <w:lvl w:ilvl="0" w:tplc="FEF6AC9C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num w:numId="1">
    <w:abstractNumId w:val="12"/>
  </w:num>
  <w:num w:numId="2">
    <w:abstractNumId w:val="7"/>
  </w:num>
  <w:num w:numId="3">
    <w:abstractNumId w:val="6"/>
  </w:num>
  <w:num w:numId="4">
    <w:abstractNumId w:val="9"/>
  </w:num>
  <w:num w:numId="5">
    <w:abstractNumId w:val="14"/>
  </w:num>
  <w:num w:numId="6">
    <w:abstractNumId w:val="0"/>
  </w:num>
  <w:num w:numId="7">
    <w:abstractNumId w:val="3"/>
  </w:num>
  <w:num w:numId="8">
    <w:abstractNumId w:val="4"/>
  </w:num>
  <w:num w:numId="9">
    <w:abstractNumId w:val="2"/>
    <w:lvlOverride w:ilvl="0">
      <w:lvl w:ilvl="0">
        <w:numFmt w:val="upperRoman"/>
        <w:lvlText w:val="%1."/>
        <w:lvlJc w:val="right"/>
      </w:lvl>
    </w:lvlOverride>
  </w:num>
  <w:num w:numId="10">
    <w:abstractNumId w:val="10"/>
  </w:num>
  <w:num w:numId="11">
    <w:abstractNumId w:val="13"/>
  </w:num>
  <w:num w:numId="12">
    <w:abstractNumId w:val="11"/>
  </w:num>
  <w:num w:numId="13">
    <w:abstractNumId w:val="8"/>
  </w:num>
  <w:num w:numId="14">
    <w:abstractNumId w:val="5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6960"/>
    <w:rsid w:val="000114A4"/>
    <w:rsid w:val="000327DF"/>
    <w:rsid w:val="00044543"/>
    <w:rsid w:val="000474FF"/>
    <w:rsid w:val="00064E64"/>
    <w:rsid w:val="000855BA"/>
    <w:rsid w:val="001046FF"/>
    <w:rsid w:val="001763F4"/>
    <w:rsid w:val="00195429"/>
    <w:rsid w:val="001B0C16"/>
    <w:rsid w:val="001B33ED"/>
    <w:rsid w:val="001C5724"/>
    <w:rsid w:val="001E0ACD"/>
    <w:rsid w:val="00202A8A"/>
    <w:rsid w:val="00243FE4"/>
    <w:rsid w:val="002505D0"/>
    <w:rsid w:val="00286002"/>
    <w:rsid w:val="0029304E"/>
    <w:rsid w:val="002A388B"/>
    <w:rsid w:val="002C188D"/>
    <w:rsid w:val="002D6D22"/>
    <w:rsid w:val="002E2D12"/>
    <w:rsid w:val="0033659D"/>
    <w:rsid w:val="003905ED"/>
    <w:rsid w:val="0039511F"/>
    <w:rsid w:val="003C45B4"/>
    <w:rsid w:val="004259CC"/>
    <w:rsid w:val="004577A5"/>
    <w:rsid w:val="00457A51"/>
    <w:rsid w:val="004912C0"/>
    <w:rsid w:val="00496263"/>
    <w:rsid w:val="004A3B6A"/>
    <w:rsid w:val="004C5EEB"/>
    <w:rsid w:val="004E0F4E"/>
    <w:rsid w:val="004F1108"/>
    <w:rsid w:val="005156DB"/>
    <w:rsid w:val="00552A3D"/>
    <w:rsid w:val="00562681"/>
    <w:rsid w:val="0056384D"/>
    <w:rsid w:val="00593894"/>
    <w:rsid w:val="00595D9D"/>
    <w:rsid w:val="005A5A1B"/>
    <w:rsid w:val="00600498"/>
    <w:rsid w:val="00624548"/>
    <w:rsid w:val="00647401"/>
    <w:rsid w:val="006733B8"/>
    <w:rsid w:val="0068451A"/>
    <w:rsid w:val="006A0B02"/>
    <w:rsid w:val="006C158A"/>
    <w:rsid w:val="006C5182"/>
    <w:rsid w:val="006C5CD7"/>
    <w:rsid w:val="00747D92"/>
    <w:rsid w:val="007746B9"/>
    <w:rsid w:val="007F2301"/>
    <w:rsid w:val="00821478"/>
    <w:rsid w:val="008301E7"/>
    <w:rsid w:val="0084371A"/>
    <w:rsid w:val="008771BA"/>
    <w:rsid w:val="008A37D1"/>
    <w:rsid w:val="008A6F75"/>
    <w:rsid w:val="008D53AD"/>
    <w:rsid w:val="00970165"/>
    <w:rsid w:val="009719C5"/>
    <w:rsid w:val="009A22E7"/>
    <w:rsid w:val="009A345F"/>
    <w:rsid w:val="009B03F0"/>
    <w:rsid w:val="009E5D5F"/>
    <w:rsid w:val="009E7211"/>
    <w:rsid w:val="00A017C1"/>
    <w:rsid w:val="00A36014"/>
    <w:rsid w:val="00A40FFD"/>
    <w:rsid w:val="00A666AD"/>
    <w:rsid w:val="00A70AEF"/>
    <w:rsid w:val="00AA4BCF"/>
    <w:rsid w:val="00AC27E2"/>
    <w:rsid w:val="00AD28FC"/>
    <w:rsid w:val="00AF69DD"/>
    <w:rsid w:val="00B05D8E"/>
    <w:rsid w:val="00B322A7"/>
    <w:rsid w:val="00B43E4C"/>
    <w:rsid w:val="00B52536"/>
    <w:rsid w:val="00B65178"/>
    <w:rsid w:val="00B66960"/>
    <w:rsid w:val="00B718D5"/>
    <w:rsid w:val="00BD735D"/>
    <w:rsid w:val="00BF756B"/>
    <w:rsid w:val="00C04EC7"/>
    <w:rsid w:val="00C319C8"/>
    <w:rsid w:val="00C36AF0"/>
    <w:rsid w:val="00C4652C"/>
    <w:rsid w:val="00C97B87"/>
    <w:rsid w:val="00CF6757"/>
    <w:rsid w:val="00D524CA"/>
    <w:rsid w:val="00DD58DC"/>
    <w:rsid w:val="00DE4698"/>
    <w:rsid w:val="00DE64E9"/>
    <w:rsid w:val="00E12B74"/>
    <w:rsid w:val="00E8616D"/>
    <w:rsid w:val="00EE4171"/>
    <w:rsid w:val="00F5317C"/>
    <w:rsid w:val="00F7224F"/>
    <w:rsid w:val="00F7796D"/>
    <w:rsid w:val="00F90516"/>
    <w:rsid w:val="00FB39CC"/>
    <w:rsid w:val="00FC721D"/>
    <w:rsid w:val="00FD69FB"/>
    <w:rsid w:val="00FE2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27E2"/>
  </w:style>
  <w:style w:type="paragraph" w:styleId="2">
    <w:name w:val="heading 2"/>
    <w:basedOn w:val="a"/>
    <w:link w:val="20"/>
    <w:uiPriority w:val="9"/>
    <w:qFormat/>
    <w:rsid w:val="0028600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C27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4">
    <w:name w:val="List Paragraph"/>
    <w:basedOn w:val="a"/>
    <w:uiPriority w:val="34"/>
    <w:qFormat/>
    <w:rsid w:val="00F5317C"/>
    <w:pPr>
      <w:ind w:left="720"/>
      <w:contextualSpacing/>
    </w:pPr>
  </w:style>
  <w:style w:type="table" w:styleId="a5">
    <w:name w:val="Table Grid"/>
    <w:basedOn w:val="a1"/>
    <w:uiPriority w:val="39"/>
    <w:rsid w:val="00A666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Placeholder Text"/>
    <w:basedOn w:val="a0"/>
    <w:uiPriority w:val="99"/>
    <w:semiHidden/>
    <w:rsid w:val="006733B8"/>
    <w:rPr>
      <w:color w:val="808080"/>
    </w:rPr>
  </w:style>
  <w:style w:type="paragraph" w:styleId="a7">
    <w:name w:val="header"/>
    <w:basedOn w:val="a"/>
    <w:link w:val="a8"/>
    <w:uiPriority w:val="99"/>
    <w:unhideWhenUsed/>
    <w:rsid w:val="004C5EE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C5EEB"/>
  </w:style>
  <w:style w:type="paragraph" w:styleId="a9">
    <w:name w:val="footer"/>
    <w:basedOn w:val="a"/>
    <w:link w:val="aa"/>
    <w:uiPriority w:val="99"/>
    <w:unhideWhenUsed/>
    <w:rsid w:val="004C5EE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C5EEB"/>
  </w:style>
  <w:style w:type="character" w:styleId="ab">
    <w:name w:val="Hyperlink"/>
    <w:basedOn w:val="a0"/>
    <w:uiPriority w:val="99"/>
    <w:unhideWhenUsed/>
    <w:rsid w:val="00562681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4A3B6A"/>
    <w:rPr>
      <w:color w:val="954F72" w:themeColor="followedHyperlink"/>
      <w:u w:val="single"/>
    </w:rPr>
  </w:style>
  <w:style w:type="paragraph" w:styleId="1">
    <w:name w:val="toc 1"/>
    <w:basedOn w:val="a"/>
    <w:next w:val="a"/>
    <w:autoRedefine/>
    <w:uiPriority w:val="39"/>
    <w:unhideWhenUsed/>
    <w:rsid w:val="0084371A"/>
    <w:pPr>
      <w:spacing w:after="100"/>
    </w:pPr>
  </w:style>
  <w:style w:type="character" w:styleId="ad">
    <w:name w:val="Strong"/>
    <w:basedOn w:val="a0"/>
    <w:uiPriority w:val="22"/>
    <w:qFormat/>
    <w:rsid w:val="003C45B4"/>
    <w:rPr>
      <w:b/>
      <w:bCs/>
    </w:rPr>
  </w:style>
  <w:style w:type="character" w:styleId="ae">
    <w:name w:val="Emphasis"/>
    <w:basedOn w:val="a0"/>
    <w:uiPriority w:val="20"/>
    <w:qFormat/>
    <w:rsid w:val="00A40FFD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286002"/>
    <w:rPr>
      <w:rFonts w:ascii="Times New Roman" w:eastAsia="Times New Roman" w:hAnsi="Times New Roman" w:cs="Times New Roman"/>
      <w:b/>
      <w:bCs/>
      <w:sz w:val="36"/>
      <w:szCs w:val="36"/>
      <w:lang w:val="en-US"/>
    </w:rPr>
  </w:style>
  <w:style w:type="paragraph" w:styleId="af">
    <w:name w:val="Balloon Text"/>
    <w:basedOn w:val="a"/>
    <w:link w:val="af0"/>
    <w:uiPriority w:val="99"/>
    <w:semiHidden/>
    <w:unhideWhenUsed/>
    <w:rsid w:val="005938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5938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27E2"/>
  </w:style>
  <w:style w:type="paragraph" w:styleId="2">
    <w:name w:val="heading 2"/>
    <w:basedOn w:val="a"/>
    <w:link w:val="20"/>
    <w:uiPriority w:val="9"/>
    <w:qFormat/>
    <w:rsid w:val="0028600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C27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4">
    <w:name w:val="List Paragraph"/>
    <w:basedOn w:val="a"/>
    <w:uiPriority w:val="34"/>
    <w:qFormat/>
    <w:rsid w:val="00F5317C"/>
    <w:pPr>
      <w:ind w:left="720"/>
      <w:contextualSpacing/>
    </w:pPr>
  </w:style>
  <w:style w:type="table" w:styleId="a5">
    <w:name w:val="Table Grid"/>
    <w:basedOn w:val="a1"/>
    <w:uiPriority w:val="39"/>
    <w:rsid w:val="00A666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Placeholder Text"/>
    <w:basedOn w:val="a0"/>
    <w:uiPriority w:val="99"/>
    <w:semiHidden/>
    <w:rsid w:val="006733B8"/>
    <w:rPr>
      <w:color w:val="808080"/>
    </w:rPr>
  </w:style>
  <w:style w:type="paragraph" w:styleId="a7">
    <w:name w:val="header"/>
    <w:basedOn w:val="a"/>
    <w:link w:val="a8"/>
    <w:uiPriority w:val="99"/>
    <w:unhideWhenUsed/>
    <w:rsid w:val="004C5EE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C5EEB"/>
  </w:style>
  <w:style w:type="paragraph" w:styleId="a9">
    <w:name w:val="footer"/>
    <w:basedOn w:val="a"/>
    <w:link w:val="aa"/>
    <w:uiPriority w:val="99"/>
    <w:unhideWhenUsed/>
    <w:rsid w:val="004C5EE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C5EEB"/>
  </w:style>
  <w:style w:type="character" w:styleId="ab">
    <w:name w:val="Hyperlink"/>
    <w:basedOn w:val="a0"/>
    <w:uiPriority w:val="99"/>
    <w:unhideWhenUsed/>
    <w:rsid w:val="00562681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4A3B6A"/>
    <w:rPr>
      <w:color w:val="954F72" w:themeColor="followedHyperlink"/>
      <w:u w:val="single"/>
    </w:rPr>
  </w:style>
  <w:style w:type="paragraph" w:styleId="1">
    <w:name w:val="toc 1"/>
    <w:basedOn w:val="a"/>
    <w:next w:val="a"/>
    <w:autoRedefine/>
    <w:uiPriority w:val="39"/>
    <w:unhideWhenUsed/>
    <w:rsid w:val="0084371A"/>
    <w:pPr>
      <w:spacing w:after="100"/>
    </w:pPr>
  </w:style>
  <w:style w:type="character" w:styleId="ad">
    <w:name w:val="Strong"/>
    <w:basedOn w:val="a0"/>
    <w:uiPriority w:val="22"/>
    <w:qFormat/>
    <w:rsid w:val="003C45B4"/>
    <w:rPr>
      <w:b/>
      <w:bCs/>
    </w:rPr>
  </w:style>
  <w:style w:type="character" w:styleId="ae">
    <w:name w:val="Emphasis"/>
    <w:basedOn w:val="a0"/>
    <w:uiPriority w:val="20"/>
    <w:qFormat/>
    <w:rsid w:val="00A40FFD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286002"/>
    <w:rPr>
      <w:rFonts w:ascii="Times New Roman" w:eastAsia="Times New Roman" w:hAnsi="Times New Roman" w:cs="Times New Roman"/>
      <w:b/>
      <w:bCs/>
      <w:sz w:val="36"/>
      <w:szCs w:val="36"/>
      <w:lang w:val="en-US"/>
    </w:rPr>
  </w:style>
  <w:style w:type="paragraph" w:styleId="af">
    <w:name w:val="Balloon Text"/>
    <w:basedOn w:val="a"/>
    <w:link w:val="af0"/>
    <w:uiPriority w:val="99"/>
    <w:semiHidden/>
    <w:unhideWhenUsed/>
    <w:rsid w:val="005938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5938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74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1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6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32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3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0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0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5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68" Type="http://schemas.openxmlformats.org/officeDocument/2006/relationships/hyperlink" Target="http://zakon4.rada.-gov.ua/laws/show/537-16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mon.gov.ua/ua/osvita/zagalna-serednya-osvita/navchalni-programi/navchalni-programi-dlya-10-11-klasiv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ordwall.net/uk/community" TargetMode="External"/><Relationship Id="rId29" Type="http://schemas.openxmlformats.org/officeDocument/2006/relationships/image" Target="media/image15.png"/><Relationship Id="rId11" Type="http://schemas.openxmlformats.org/officeDocument/2006/relationships/hyperlink" Target="https://www.goconqr.com/flashcard/38222351/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gif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61" Type="http://schemas.openxmlformats.org/officeDocument/2006/relationships/image" Target="media/image47.png"/><Relationship Id="rId10" Type="http://schemas.openxmlformats.org/officeDocument/2006/relationships/hyperlink" Target="https://naurok.com.ua/post/internet-zalezhnist-chi-samorozvitok-tehnologi-v-umovah-cifrovogo-svit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hyperlink" Target="https://12baliv.com.ua//book/10-klas/matematyka/o-s-ister-2018/storinka-349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72" Type="http://schemas.openxmlformats.org/officeDocument/2006/relationships/hyperlink" Target="https://formula.co.ua/uk/math-dictionary" TargetMode="Externa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hyperlink" Target="https://wordwall.net/uk/resource/38187838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hyperlink" Target="https://12baliv.com.ua//book/10-klas/matematyka/o-s-ister-2018/" TargetMode="External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hyperlink" Target="about:blank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BB34B6-3D25-4A93-9668-FF435FE198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2758</Words>
  <Characters>15724</Characters>
  <Application>Microsoft Office Word</Application>
  <DocSecurity>0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Анна</cp:lastModifiedBy>
  <cp:revision>15</cp:revision>
  <dcterms:created xsi:type="dcterms:W3CDTF">2022-11-15T10:29:00Z</dcterms:created>
  <dcterms:modified xsi:type="dcterms:W3CDTF">2022-11-15T12:14:00Z</dcterms:modified>
</cp:coreProperties>
</file>